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0A" w:rsidRPr="00680DE9" w:rsidRDefault="00616E0A" w:rsidP="00680DE9">
      <w:pPr>
        <w:pStyle w:val="1"/>
        <w:numPr>
          <w:ilvl w:val="0"/>
          <w:numId w:val="0"/>
        </w:num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МАДОУ  –  детский сад № 428 «Золотая рыбка»</w:t>
      </w:r>
    </w:p>
    <w:p w:rsidR="00616E0A" w:rsidRPr="00616E0A" w:rsidRDefault="00616E0A" w:rsidP="00616E0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616E0A">
        <w:rPr>
          <w:rFonts w:ascii="Times New Roman" w:hAnsi="Times New Roman" w:cs="Times New Roman"/>
          <w:i/>
          <w:sz w:val="28"/>
          <w:szCs w:val="28"/>
        </w:rPr>
        <w:t>Результаты независимой оценки качества условий осуществления образовательной деятельности</w:t>
      </w:r>
    </w:p>
    <w:bookmarkEnd w:id="0"/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Общее количество опрошенных составляет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130</w:t>
      </w:r>
      <w:r w:rsidRPr="00616E0A">
        <w:rPr>
          <w:rFonts w:ascii="Times New Roman" w:hAnsi="Times New Roman" w:cs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616E0A" w:rsidRPr="00616E0A" w:rsidRDefault="00616E0A" w:rsidP="00616E0A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616E0A">
        <w:rPr>
          <w:rFonts w:ascii="Times New Roman" w:hAnsi="Times New Roman" w:cs="Times New Roman"/>
          <w:b/>
          <w:sz w:val="28"/>
          <w:szCs w:val="28"/>
        </w:rPr>
        <w:t>«Открытость и доступность информации об образовательной организации»</w:t>
      </w:r>
      <w:r w:rsidRPr="00616E0A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 xml:space="preserve">98,8 </w:t>
      </w:r>
      <w:r w:rsidRPr="00616E0A">
        <w:rPr>
          <w:rFonts w:ascii="Times New Roman" w:hAnsi="Times New Roman" w:cs="Times New Roman"/>
          <w:sz w:val="28"/>
          <w:szCs w:val="28"/>
        </w:rPr>
        <w:t>балла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E0A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61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 xml:space="preserve">100 </w:t>
      </w:r>
      <w:r w:rsidRPr="00616E0A">
        <w:rPr>
          <w:rFonts w:ascii="Times New Roman" w:hAnsi="Times New Roman" w:cs="Times New Roman"/>
          <w:sz w:val="28"/>
          <w:szCs w:val="28"/>
        </w:rPr>
        <w:t>балла</w:t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97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616E0A">
        <w:rPr>
          <w:rFonts w:ascii="Times New Roman" w:hAnsi="Times New Roman" w:cs="Times New Roman"/>
          <w:b/>
          <w:sz w:val="28"/>
          <w:szCs w:val="28"/>
        </w:rPr>
        <w:t>«Комфортность условий предоставления услуг»</w:t>
      </w:r>
      <w:r w:rsidRPr="00616E0A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68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E0A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комфортных условий для предоставления услуг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40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96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lastRenderedPageBreak/>
        <w:t xml:space="preserve">Интегральное значение в части показателей, характеризующих критерий </w:t>
      </w:r>
      <w:r w:rsidRPr="00616E0A">
        <w:rPr>
          <w:rFonts w:ascii="Times New Roman" w:hAnsi="Times New Roman" w:cs="Times New Roman"/>
          <w:b/>
          <w:sz w:val="28"/>
          <w:szCs w:val="28"/>
        </w:rPr>
        <w:t>«Доступность услуг для инвалидов»</w:t>
      </w:r>
      <w:r w:rsidRPr="00616E0A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46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E0A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</w:p>
    <w:p w:rsidR="00616E0A" w:rsidRPr="00616E0A" w:rsidRDefault="00616E0A" w:rsidP="00616E0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0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616E0A" w:rsidRPr="00616E0A" w:rsidRDefault="00616E0A" w:rsidP="00616E0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40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616E0A" w:rsidRPr="00616E0A" w:rsidRDefault="00616E0A" w:rsidP="00616E0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доступностью услуг для инвалидов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E0A" w:rsidRPr="00616E0A" w:rsidRDefault="00616E0A" w:rsidP="00616E0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616E0A">
        <w:rPr>
          <w:rFonts w:ascii="Times New Roman" w:hAnsi="Times New Roman" w:cs="Times New Roman"/>
          <w:b/>
          <w:sz w:val="28"/>
          <w:szCs w:val="28"/>
        </w:rPr>
        <w:t>«Доброжелательность, вежливость работников организации»</w:t>
      </w:r>
      <w:r w:rsidRPr="00616E0A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98,2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E0A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99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97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99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pStyle w:val="a8"/>
        <w:spacing w:after="120"/>
        <w:ind w:left="360"/>
        <w:rPr>
          <w:rFonts w:ascii="Times New Roman" w:hAnsi="Times New Roman"/>
          <w:sz w:val="28"/>
          <w:szCs w:val="28"/>
        </w:rPr>
      </w:pPr>
    </w:p>
    <w:p w:rsidR="00616E0A" w:rsidRPr="00616E0A" w:rsidRDefault="00616E0A" w:rsidP="00616E0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616E0A">
        <w:rPr>
          <w:rFonts w:ascii="Times New Roman" w:hAnsi="Times New Roman" w:cs="Times New Roman"/>
          <w:b/>
          <w:sz w:val="28"/>
          <w:szCs w:val="28"/>
        </w:rPr>
        <w:t>«Удовлетворенность условиями оказания услуг»</w:t>
      </w:r>
      <w:r w:rsidRPr="00616E0A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97,1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E0A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  <w:r w:rsidRPr="00616E0A">
        <w:rPr>
          <w:rFonts w:ascii="Times New Roman" w:hAnsi="Times New Roman" w:cs="Times New Roman"/>
          <w:i/>
          <w:sz w:val="28"/>
          <w:szCs w:val="28"/>
        </w:rPr>
        <w:tab/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95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организационными </w:t>
      </w:r>
      <w:proofErr w:type="gramStart"/>
      <w:r w:rsidRPr="00616E0A">
        <w:rPr>
          <w:rFonts w:ascii="Times New Roman" w:hAnsi="Times New Roman" w:cs="Times New Roman"/>
          <w:sz w:val="28"/>
          <w:szCs w:val="28"/>
        </w:rPr>
        <w:t>условиями  -</w:t>
      </w:r>
      <w:proofErr w:type="gramEnd"/>
      <w:r w:rsidRPr="00616E0A">
        <w:rPr>
          <w:rFonts w:ascii="Times New Roman" w:hAnsi="Times New Roman" w:cs="Times New Roman"/>
          <w:sz w:val="28"/>
          <w:szCs w:val="28"/>
        </w:rPr>
        <w:t xml:space="preserve">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98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lastRenderedPageBreak/>
        <w:t xml:space="preserve">Доля получателей услуг, удовлетворенных в целом условиями оказания услуг в образовательной </w:t>
      </w:r>
      <w:proofErr w:type="gramStart"/>
      <w:r w:rsidRPr="00616E0A">
        <w:rPr>
          <w:rFonts w:ascii="Times New Roman" w:hAnsi="Times New Roman" w:cs="Times New Roman"/>
          <w:sz w:val="28"/>
          <w:szCs w:val="28"/>
        </w:rPr>
        <w:t>организации  -</w:t>
      </w:r>
      <w:proofErr w:type="gramEnd"/>
      <w:r w:rsidRPr="00616E0A">
        <w:rPr>
          <w:rFonts w:ascii="Times New Roman" w:hAnsi="Times New Roman" w:cs="Times New Roman"/>
          <w:sz w:val="28"/>
          <w:szCs w:val="28"/>
        </w:rPr>
        <w:t xml:space="preserve">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98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</w:t>
      </w:r>
    </w:p>
    <w:p w:rsidR="00616E0A" w:rsidRPr="00616E0A" w:rsidRDefault="00616E0A" w:rsidP="00616E0A">
      <w:pPr>
        <w:pStyle w:val="a8"/>
        <w:ind w:left="360"/>
        <w:rPr>
          <w:rFonts w:ascii="Times New Roman" w:hAnsi="Times New Roman"/>
          <w:sz w:val="28"/>
          <w:szCs w:val="28"/>
        </w:rPr>
      </w:pPr>
    </w:p>
    <w:p w:rsidR="00616E0A" w:rsidRPr="00616E0A" w:rsidRDefault="00616E0A" w:rsidP="00616E0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>Выводные положения: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616E0A">
        <w:rPr>
          <w:rFonts w:ascii="Times New Roman" w:hAnsi="Times New Roman" w:cs="Times New Roman"/>
          <w:sz w:val="28"/>
          <w:szCs w:val="28"/>
        </w:rPr>
        <w:tab/>
      </w:r>
      <w:r w:rsidRPr="00616E0A">
        <w:rPr>
          <w:rFonts w:ascii="Times New Roman" w:hAnsi="Times New Roman" w:cs="Times New Roman"/>
          <w:sz w:val="28"/>
          <w:szCs w:val="28"/>
        </w:rPr>
        <w:tab/>
      </w:r>
    </w:p>
    <w:p w:rsidR="00616E0A" w:rsidRPr="00616E0A" w:rsidRDefault="00616E0A" w:rsidP="00616E0A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</w:rPr>
        <w:t>=∑</w:t>
      </w:r>
      <w:proofErr w:type="spellStart"/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/>
        </w:rPr>
        <w:t>m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proofErr w:type="spellEnd"/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/5, </w:t>
      </w:r>
    </w:p>
    <w:p w:rsidR="00616E0A" w:rsidRPr="00616E0A" w:rsidRDefault="00616E0A" w:rsidP="00616E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E0A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:rsidR="00616E0A" w:rsidRPr="00616E0A" w:rsidRDefault="00616E0A" w:rsidP="00616E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 xml:space="preserve">  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proofErr w:type="gramEnd"/>
      <w:r w:rsidRPr="00616E0A">
        <w:rPr>
          <w:rFonts w:ascii="Times New Roman" w:eastAsia="Times New Roman" w:hAnsi="Times New Roman" w:cs="Times New Roman"/>
          <w:bCs/>
          <w:sz w:val="28"/>
          <w:szCs w:val="28"/>
        </w:rPr>
        <w:t xml:space="preserve">  показатель </w:t>
      </w:r>
      <w:r w:rsidRPr="00616E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оценки качества </w:t>
      </w:r>
      <w:r w:rsidRPr="00616E0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616E0A">
        <w:rPr>
          <w:rFonts w:ascii="Times New Roman" w:eastAsia="Times New Roman" w:hAnsi="Times New Roman" w:cs="Times New Roman"/>
          <w:bCs/>
          <w:sz w:val="28"/>
          <w:szCs w:val="28"/>
        </w:rPr>
        <w:t>-ой организации;</w:t>
      </w:r>
    </w:p>
    <w:p w:rsidR="00616E0A" w:rsidRPr="00616E0A" w:rsidRDefault="00616E0A" w:rsidP="00616E0A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m</w:t>
      </w:r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n</w:t>
      </w:r>
      <w:proofErr w:type="spellEnd"/>
      <w:r w:rsidRPr="00616E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616E0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значения критериев оценки в n-ой организации</w:t>
      </w:r>
    </w:p>
    <w:p w:rsidR="00616E0A" w:rsidRPr="00616E0A" w:rsidRDefault="00616E0A" w:rsidP="00616E0A">
      <w:pPr>
        <w:spacing w:before="480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b/>
          <w:sz w:val="28"/>
          <w:szCs w:val="28"/>
        </w:rPr>
        <w:t xml:space="preserve">Показатель оценки качества по образовательной организации </w:t>
      </w:r>
      <w:r w:rsidRPr="00616E0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81,62</w:t>
      </w:r>
      <w:r w:rsidRPr="00616E0A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616E0A">
        <w:rPr>
          <w:rFonts w:ascii="Times New Roman" w:hAnsi="Times New Roman" w:cs="Times New Roman"/>
          <w:b/>
          <w:sz w:val="28"/>
          <w:szCs w:val="28"/>
        </w:rPr>
        <w:t>«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ОТЛИЧНО</w:t>
      </w:r>
      <w:r w:rsidRPr="00616E0A">
        <w:rPr>
          <w:rFonts w:ascii="Times New Roman" w:hAnsi="Times New Roman" w:cs="Times New Roman"/>
          <w:b/>
          <w:sz w:val="28"/>
          <w:szCs w:val="28"/>
        </w:rPr>
        <w:t>».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E0A" w:rsidRPr="00616E0A" w:rsidRDefault="00616E0A" w:rsidP="00616E0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E0A">
        <w:rPr>
          <w:rFonts w:ascii="Times New Roman" w:hAnsi="Times New Roman" w:cs="Times New Roman"/>
          <w:b/>
          <w:sz w:val="28"/>
          <w:szCs w:val="28"/>
        </w:rPr>
        <w:t>Основные недостатки образовательной организации, указанные получателями услуг</w:t>
      </w:r>
      <w:r w:rsidRPr="00616E0A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  <w:r w:rsidRPr="00616E0A">
        <w:rPr>
          <w:rFonts w:ascii="Times New Roman" w:hAnsi="Times New Roman" w:cs="Times New Roman"/>
          <w:b/>
          <w:sz w:val="28"/>
          <w:szCs w:val="28"/>
        </w:rPr>
        <w:t>:</w:t>
      </w:r>
    </w:p>
    <w:p w:rsidR="00616E0A" w:rsidRPr="00616E0A" w:rsidRDefault="00616E0A" w:rsidP="00616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sz w:val="28"/>
          <w:szCs w:val="28"/>
        </w:rPr>
        <w:t xml:space="preserve">Замечания и предложения были высказаны </w:t>
      </w:r>
      <w:r w:rsidRPr="00616E0A">
        <w:rPr>
          <w:rFonts w:ascii="Times New Roman" w:hAnsi="Times New Roman" w:cs="Times New Roman"/>
          <w:b/>
          <w:noProof/>
          <w:sz w:val="28"/>
          <w:szCs w:val="28"/>
        </w:rPr>
        <w:t>18,5</w:t>
      </w:r>
      <w:r w:rsidRPr="00616E0A">
        <w:rPr>
          <w:rFonts w:ascii="Times New Roman" w:hAnsi="Times New Roman" w:cs="Times New Roman"/>
          <w:b/>
          <w:sz w:val="28"/>
          <w:szCs w:val="28"/>
        </w:rPr>
        <w:t>%</w:t>
      </w:r>
      <w:r w:rsidRPr="00616E0A">
        <w:rPr>
          <w:rFonts w:ascii="Times New Roman" w:hAnsi="Times New Roman" w:cs="Times New Roman"/>
          <w:sz w:val="28"/>
          <w:szCs w:val="28"/>
        </w:rPr>
        <w:t xml:space="preserve"> получателей услуг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оснащение и зонирование детских площадок для прогулок - 21%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график работы - 13%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проблемы питания - 13%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состояние, ремонт и модернизация здания в целом и отдельных его элементов - 8%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образовательно-развивающие программы (недостаток, оплата) - 8%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благоустройство прилегающей территории - 4%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кадры (нехватка, текучка) - 8%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узкопрофильные специалисты - логопеды, психологи - 8%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парковски - 8%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медицинское обслуживание - 25%</w:t>
      </w:r>
    </w:p>
    <w:p w:rsidR="00616E0A" w:rsidRPr="00616E0A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качество работы персонала (вежливость, индивидуальный подход, невыполнение прямых обязанностей) - 4%</w:t>
      </w:r>
    </w:p>
    <w:p w:rsidR="00616E0A" w:rsidRPr="00680DE9" w:rsidRDefault="00616E0A" w:rsidP="00616E0A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туалеты (ремонт, оснащение) - 4%</w:t>
      </w:r>
    </w:p>
    <w:p w:rsidR="00616E0A" w:rsidRPr="00680DE9" w:rsidRDefault="00616E0A" w:rsidP="00616E0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80DE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Рекомендации</w:t>
      </w:r>
      <w:r w:rsidRPr="00680D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680DE9">
        <w:rPr>
          <w:rFonts w:ascii="Times New Roman" w:hAnsi="Times New Roman" w:cs="Times New Roman"/>
          <w:b/>
          <w:sz w:val="28"/>
          <w:szCs w:val="28"/>
          <w:u w:val="single"/>
        </w:rPr>
        <w:t>для</w:t>
      </w:r>
      <w:r w:rsidRPr="00680D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680DE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образовательной</w:t>
      </w:r>
      <w:r w:rsidRPr="00680D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680DE9">
        <w:rPr>
          <w:rFonts w:ascii="Times New Roman" w:hAnsi="Times New Roman" w:cs="Times New Roman"/>
          <w:b/>
          <w:sz w:val="28"/>
          <w:szCs w:val="28"/>
          <w:u w:val="single"/>
        </w:rPr>
        <w:t>организации</w:t>
      </w:r>
      <w:r w:rsidRPr="00680D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Поддерживать актуальность информации об образовательной организации на официальном сайте ОО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616E0A" w:rsidRPr="00616E0A" w:rsidRDefault="00616E0A" w:rsidP="00616E0A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раздел Часто задаваемые вопросы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616E0A" w:rsidRPr="00616E0A" w:rsidRDefault="00616E0A" w:rsidP="00616E0A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в разделе 'Независимая оценка качества условий оказания услуг' планов и отчетов по итогам НОК в 2019 году</w:t>
      </w:r>
    </w:p>
    <w:p w:rsidR="00616E0A" w:rsidRPr="00616E0A" w:rsidRDefault="00616E0A" w:rsidP="00616E0A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616E0A" w:rsidRPr="00616E0A" w:rsidRDefault="00616E0A" w:rsidP="00616E0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Улучшить условия комфортности оказания услуг, обеспечив:</w:t>
      </w:r>
    </w:p>
    <w:p w:rsidR="00616E0A" w:rsidRPr="00616E0A" w:rsidRDefault="00616E0A" w:rsidP="00616E0A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комфортной зоны отдыха (ожидания), оборудованной соответствующей мебелью</w:t>
      </w:r>
    </w:p>
    <w:p w:rsidR="00616E0A" w:rsidRPr="00616E0A" w:rsidRDefault="00616E0A" w:rsidP="00616E0A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и понятность навигации внутри образовательной организации</w:t>
      </w:r>
    </w:p>
    <w:p w:rsidR="00616E0A" w:rsidRPr="00616E0A" w:rsidRDefault="00616E0A" w:rsidP="00616E0A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и доступность питьевой воды</w:t>
      </w:r>
    </w:p>
    <w:p w:rsidR="00616E0A" w:rsidRPr="00616E0A" w:rsidRDefault="00616E0A" w:rsidP="00616E0A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Повысить уровень доступности услуг для инвалидов, обеспечив:</w:t>
      </w:r>
    </w:p>
    <w:p w:rsidR="00616E0A" w:rsidRPr="00616E0A" w:rsidRDefault="00616E0A" w:rsidP="00616E0A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оборудованных входных групп пандусами (подъемными платформами)</w:t>
      </w:r>
    </w:p>
    <w:p w:rsidR="00616E0A" w:rsidRPr="00616E0A" w:rsidRDefault="00616E0A" w:rsidP="00616E0A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выделенных стоянок для автотранспортных средств инвалидов</w:t>
      </w:r>
    </w:p>
    <w:p w:rsidR="00616E0A" w:rsidRPr="00616E0A" w:rsidRDefault="00616E0A" w:rsidP="00616E0A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адаптированных лифтов, поручней, расширенных дверных проемов</w:t>
      </w:r>
    </w:p>
    <w:p w:rsidR="00616E0A" w:rsidRPr="00616E0A" w:rsidRDefault="00616E0A" w:rsidP="00616E0A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616E0A">
        <w:rPr>
          <w:rFonts w:ascii="Times New Roman" w:hAnsi="Times New Roman"/>
          <w:noProof/>
          <w:sz w:val="28"/>
          <w:szCs w:val="28"/>
          <w:lang w:val="en-US"/>
        </w:rPr>
        <w:t>наличие сменных кресел-колясок</w:t>
      </w:r>
    </w:p>
    <w:p w:rsidR="00616E0A" w:rsidRPr="00616E0A" w:rsidRDefault="00616E0A" w:rsidP="00616E0A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специально оборудованных санитарно-гигиенических помещений в образовательной организации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616E0A" w:rsidRPr="00616E0A" w:rsidRDefault="00616E0A" w:rsidP="00616E0A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дублирование для инвалидов по слуху и зрению звуковой и зрительной информации</w:t>
      </w:r>
    </w:p>
    <w:p w:rsidR="00616E0A" w:rsidRPr="00616E0A" w:rsidRDefault="00616E0A" w:rsidP="00616E0A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616E0A" w:rsidRPr="00616E0A" w:rsidRDefault="00616E0A" w:rsidP="00616E0A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предоставление инвалидам по слуху (слуху и зрению) услуг сурдопереводчика (тифлосурдопереводчика)</w:t>
      </w:r>
    </w:p>
    <w:p w:rsidR="00616E0A" w:rsidRPr="00616E0A" w:rsidRDefault="00616E0A" w:rsidP="00616E0A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16E0A">
        <w:rPr>
          <w:rFonts w:ascii="Times New Roman" w:hAnsi="Times New Roman"/>
          <w:noProof/>
          <w:sz w:val="28"/>
          <w:szCs w:val="28"/>
        </w:rPr>
        <w:t>наличие возможности предоставления услуги в дистанционном режиме или на дому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доброжелательности и вежливости работников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616E0A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616E0A" w:rsidRPr="00616E0A" w:rsidRDefault="00616E0A" w:rsidP="00616E0A">
      <w:pPr>
        <w:spacing w:before="120"/>
        <w:jc w:val="both"/>
        <w:rPr>
          <w:rFonts w:ascii="Times New Roman" w:hAnsi="Times New Roman" w:cs="Times New Roman"/>
          <w:sz w:val="28"/>
          <w:szCs w:val="28"/>
        </w:rPr>
        <w:sectPr w:rsidR="00616E0A" w:rsidRPr="00616E0A" w:rsidSect="000209D2">
          <w:footerReference w:type="default" r:id="rId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  <w:r w:rsidRPr="00616E0A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уровня удовлетворенности организационными условиями оказания услуг</w:t>
      </w:r>
    </w:p>
    <w:p w:rsidR="00104D97" w:rsidRPr="00616E0A" w:rsidRDefault="00104D97">
      <w:pPr>
        <w:rPr>
          <w:rFonts w:ascii="Times New Roman" w:hAnsi="Times New Roman" w:cs="Times New Roman"/>
          <w:sz w:val="28"/>
          <w:szCs w:val="28"/>
        </w:rPr>
      </w:pPr>
    </w:p>
    <w:sectPr w:rsidR="00104D97" w:rsidRPr="0061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FA1" w:rsidRDefault="00AF0FA1" w:rsidP="00616E0A">
      <w:pPr>
        <w:spacing w:after="0" w:line="240" w:lineRule="auto"/>
      </w:pPr>
      <w:r>
        <w:separator/>
      </w:r>
    </w:p>
  </w:endnote>
  <w:endnote w:type="continuationSeparator" w:id="0">
    <w:p w:rsidR="00AF0FA1" w:rsidRDefault="00AF0FA1" w:rsidP="0061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4672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616E0A" w:rsidRPr="0071295F" w:rsidRDefault="00616E0A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680DE9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616E0A" w:rsidRDefault="00616E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FA1" w:rsidRDefault="00AF0FA1" w:rsidP="00616E0A">
      <w:pPr>
        <w:spacing w:after="0" w:line="240" w:lineRule="auto"/>
      </w:pPr>
      <w:r>
        <w:separator/>
      </w:r>
    </w:p>
  </w:footnote>
  <w:footnote w:type="continuationSeparator" w:id="0">
    <w:p w:rsidR="00AF0FA1" w:rsidRDefault="00AF0FA1" w:rsidP="00616E0A">
      <w:pPr>
        <w:spacing w:after="0" w:line="240" w:lineRule="auto"/>
      </w:pPr>
      <w:r>
        <w:continuationSeparator/>
      </w:r>
    </w:p>
  </w:footnote>
  <w:footnote w:id="1">
    <w:p w:rsidR="00616E0A" w:rsidRPr="00BB03FE" w:rsidRDefault="00616E0A" w:rsidP="00616E0A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0A"/>
    <w:rsid w:val="00104D97"/>
    <w:rsid w:val="00221804"/>
    <w:rsid w:val="00616E0A"/>
    <w:rsid w:val="00680DE9"/>
    <w:rsid w:val="00A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85F84-6CFE-4ECF-AF25-41402DA0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0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E0A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16E0A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0A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0A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0A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0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0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0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E0A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6E0A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16E0A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16E0A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16E0A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16E0A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16E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16E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16E0A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6E0A"/>
    <w:rPr>
      <w:rFonts w:ascii="Calibri" w:eastAsia="Calibri" w:hAnsi="Calibri" w:cs="Times New Roman"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6E0A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616E0A"/>
    <w:rPr>
      <w:rFonts w:eastAsia="Times New Roman" w:cs="Times New Roman"/>
      <w:lang w:eastAsia="ru-RU"/>
    </w:rPr>
  </w:style>
  <w:style w:type="character" w:styleId="a7">
    <w:name w:val="footnote reference"/>
    <w:uiPriority w:val="99"/>
    <w:semiHidden/>
    <w:unhideWhenUsed/>
    <w:rsid w:val="00616E0A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616E0A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616E0A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3</cp:revision>
  <dcterms:created xsi:type="dcterms:W3CDTF">2020-01-10T07:23:00Z</dcterms:created>
  <dcterms:modified xsi:type="dcterms:W3CDTF">2020-01-22T12:16:00Z</dcterms:modified>
</cp:coreProperties>
</file>