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DED" w:rsidRPr="008D1D74" w:rsidRDefault="00161DED" w:rsidP="008D1D74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</w:pPr>
      <w:r w:rsidRPr="008D1D74"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  <w:t>Идеи для совместных игр с ребенком в условиях самоизоляции</w:t>
      </w:r>
    </w:p>
    <w:p w:rsidR="00161DED" w:rsidRPr="008D1D74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8D1D74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Визуальный канал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Раскрашивать раскраски (распечатки и книжки).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Рисовать 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мандалы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Рисовать одновременно на одном листе.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Рисовать зубной щеткой.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Рисовать ладонями (ставить отпечатки пальцев и дорисовывать детали).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Рисовать с закрытыми глазами.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Выкладывать рисунки нитками.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Делать ангелов из макарон.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Делать игрушки из втулок от туалетной бумаги.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«Обрывная аппликация» — вначале на мелкие кусочки руками рвется или цветная бумага, или листки из журналов, затем из обрывков делается коллаж.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Играть в цвет дня. Каждый день недели назвать «своим цветом», например, понедельник — красный, вторник — оранжевый, среда — желтый и т. д. по цветам радуги. Каждый день надевать одежду или какую-то деталь одежды определенного цвета, попробовать найти продукты такого цвета, или время от времени кричать, например, «красный» — и нужно быстро дотронуться до предмета этого цвета.</w:t>
      </w:r>
    </w:p>
    <w:p w:rsidR="00161DED" w:rsidRPr="008D1D74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8D1D74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Вербальный канал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Учить каждый день одно новое слово на иностранном языке. Из этого же слова, написанного много раз, можно сделать рисунок.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Из букв одного слова составлять другие слова. Например, из букв слова «трансформатор» можно придумать «торт», «трон», «март», «рот», «форма», «фарт» и прочее.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Играть в «Телеграмму». На каждую букву загаданного слова придумать слово, так чтоб получилось предложение. Например, «СЛОН» — суровый лекарь открывает нашатырь.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Петь.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Говорить скороговорки.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Играть в «Угадай предмет» (часть тела, транспорт, задавая вопросы, на которые можно ответить только «да» или «нет».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Тактильный канал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Игры с кинетическим песком. У нас есть «Раскопки динозавров» — промышленная игра с формочками. Раньше дочка играла в 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пасочки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сейчас я прячу в песок «сокровища», дите откапывает.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Подносы с крупами, в которых можно писать, рисовать, прятать предметы. Даже детям 8-9 лет это нравится.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Игры с водой. Например, запускать кораблики по воде, перемещать их дыханием.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Домашние бассейны с шариками.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Узнавать предметы на ощупь. Эту игру любят и взрослые дети. Можно предлагать различать продукты на вкус, специи и продукты — по аромату.</w:t>
      </w:r>
    </w:p>
    <w:p w:rsidR="00161DED" w:rsidRPr="008D1D74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8D1D74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Аудиальный канал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Слушать тишину.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Закрыть глаза и различить как можно больше звуков.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Написать букву «р» — в строку от совсем маленькой до огромной. А в другой строке от огромной до маленькой. Просить ребенка, чтоб произносил звук, повышая громкость (чем меньше буква, тем тише голос).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закрытыми глазами угадывать, по какому предмету ударили (ложкой, карандашом).</w:t>
      </w:r>
    </w:p>
    <w:p w:rsidR="00161DED" w:rsidRPr="008D1D74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8D1D74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Пространственное восприятие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Такие игры стимулируют концентрацию и развитие долей мозга, связанных с математическими способностями, критическим мышлением.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Змейка. Игра из моего детства дочке нравится, а я нашла в интернете схемы новых фигур.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Магнитный конструктор.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Мозаики, которые потом можно проглаживать утюгом и получаются подставки под чашки.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Оригами.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• 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Джанга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Микадо. Можно вместо промышленных «палочек» использовать карандаши, ложки.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Шашки, шахматы, домино.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Пазлы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учить детей пришивать пуговицы, вышивать, вязать, плести макраме.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Запускать волчки, наблюдать за их кружением.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Домашний 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квест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поиски сокровищ.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Перемещаться по комнате с закрытыми глазами, ориентируясь только на команды партнера по игре. Можно говорить — «вправо», «влево», «прямо». А можно молча — прикасаясь к правому, левому плечу, спине.</w:t>
      </w:r>
    </w:p>
    <w:p w:rsidR="00161DED" w:rsidRPr="008D1D74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8D1D74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Оральный </w:t>
      </w:r>
      <w:proofErr w:type="spellStart"/>
      <w:r w:rsidRPr="008D1D74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праксис</w:t>
      </w:r>
      <w:proofErr w:type="spellEnd"/>
      <w:r w:rsidRPr="008D1D74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 и игры с дыханием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Мыльные пузыри.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Аэробол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Дуем на обертки из-под конфет (или передавая друг другу, или, «задувая» голы).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Задувать свечи.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Стараться поддерживать в воздухе легкий предмет — например, перо.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Вместе петь.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Через широкие коктейльные трубочки дуть на шарик из бумаги — попадать им в «цель».</w:t>
      </w:r>
    </w:p>
    <w:p w:rsidR="00161DED" w:rsidRPr="008D1D74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8D1D74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Социальные игры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Ролевые игры с куклами и игрушками, домашний театр.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Теневой театр.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Можно вместе заниматься кулинарией, играть в ресторан. Это здорово помогает, когда нужно быстро приготовить обед. Усадить ребенка за рисованием меню.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Варить вместе шоколад.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Делать мини-спектакли, записывать их на камеру телефона. Мы по дочкиным сказкам и рисункам иногда делаем фильмы.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Делать домик из подушек и пледов — ходить в гости.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«Встретить» детей с друзьями — в 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Zoom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чате «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Вайбера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и т. д.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Оркестр. Инструменты — все, что издает звук в доме.</w:t>
      </w:r>
    </w:p>
    <w:p w:rsidR="00161DED" w:rsidRPr="008D1D74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8D1D74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Движение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Твистер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Пальчиковый 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твистер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Прыжки на шаре-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прыгунке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Вместо батута — прыжки на разрешённой подушке.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Прятки.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Битва подушками.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Битва шариками.</w:t>
      </w:r>
    </w:p>
    <w:p w:rsidR="00161DED" w:rsidRPr="00161DED" w:rsidRDefault="00161DED" w:rsidP="00161D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мы ограничены в движении, можно поиграть в настольный (</w:t>
      </w:r>
      <w:proofErr w:type="spellStart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накроватный</w:t>
      </w:r>
      <w:proofErr w:type="spellEnd"/>
      <w:r w:rsidRPr="00161D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футбол.</w:t>
      </w:r>
    </w:p>
    <w:p w:rsidR="008D1D74" w:rsidRDefault="00161DED" w:rsidP="008D1D74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8D1D7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Важно помнить, что дети до 6 лет стремятся играть в «эгоцентрические» игры — по своим правилам. Но когда мы им предлагаем игру с установленными правилами, это готовит их ко «взрослой жизни» </w:t>
      </w:r>
      <w:proofErr w:type="gramStart"/>
      <w:r w:rsidRPr="008D1D7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со следованиям</w:t>
      </w:r>
      <w:proofErr w:type="gramEnd"/>
      <w:r w:rsidRPr="008D1D7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определенным нормам. </w:t>
      </w:r>
    </w:p>
    <w:p w:rsidR="00161DED" w:rsidRPr="008D1D74" w:rsidRDefault="00161DED" w:rsidP="008D1D74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bookmarkStart w:id="0" w:name="_GoBack"/>
      <w:bookmarkEnd w:id="0"/>
      <w:r w:rsidRPr="008D1D7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Это профилактика «социальной депривации».</w:t>
      </w:r>
    </w:p>
    <w:p w:rsidR="007875AB" w:rsidRDefault="007875AB"/>
    <w:sectPr w:rsidR="007875AB" w:rsidSect="008D1D74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33"/>
    <w:rsid w:val="00161DED"/>
    <w:rsid w:val="00685F33"/>
    <w:rsid w:val="007875AB"/>
    <w:rsid w:val="008D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A537C-7F66-4D75-94FB-BD595C0A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Панова Ольга Геннадьевна</cp:lastModifiedBy>
  <cp:revision>2</cp:revision>
  <dcterms:created xsi:type="dcterms:W3CDTF">2020-04-09T19:39:00Z</dcterms:created>
  <dcterms:modified xsi:type="dcterms:W3CDTF">2020-04-09T19:39:00Z</dcterms:modified>
</cp:coreProperties>
</file>