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65" w:rsidRPr="00857E65" w:rsidRDefault="00857E65" w:rsidP="00857E6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7E65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:rsidR="00857E65" w:rsidRPr="00857E65" w:rsidRDefault="00857E65" w:rsidP="00857E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7E65">
        <w:rPr>
          <w:rFonts w:ascii="Times New Roman" w:hAnsi="Times New Roman" w:cs="Times New Roman"/>
          <w:b/>
          <w:i/>
          <w:sz w:val="28"/>
          <w:szCs w:val="28"/>
          <w:u w:val="single"/>
        </w:rPr>
        <w:t>Что должны мы знать о правилах дорожного движения:</w:t>
      </w:r>
    </w:p>
    <w:p w:rsidR="00857E65" w:rsidRPr="00857E65" w:rsidRDefault="00857E65" w:rsidP="00857E65">
      <w:pPr>
        <w:rPr>
          <w:rFonts w:ascii="Times New Roman" w:hAnsi="Times New Roman" w:cs="Times New Roman"/>
          <w:sz w:val="28"/>
          <w:szCs w:val="28"/>
        </w:rPr>
      </w:pPr>
      <w:r w:rsidRPr="00857E65">
        <w:rPr>
          <w:rFonts w:ascii="Times New Roman" w:hAnsi="Times New Roman" w:cs="Times New Roman"/>
          <w:sz w:val="28"/>
          <w:szCs w:val="28"/>
        </w:rPr>
        <w:t>1. Пешеходам разрешается ходить только по тротуарам, придерживаясь правой стороны.</w:t>
      </w:r>
    </w:p>
    <w:p w:rsidR="00857E65" w:rsidRPr="00857E65" w:rsidRDefault="00857E65" w:rsidP="00857E65">
      <w:pPr>
        <w:rPr>
          <w:rFonts w:ascii="Times New Roman" w:hAnsi="Times New Roman" w:cs="Times New Roman"/>
          <w:sz w:val="28"/>
          <w:szCs w:val="28"/>
        </w:rPr>
      </w:pPr>
      <w:r w:rsidRPr="00857E65">
        <w:rPr>
          <w:rFonts w:ascii="Times New Roman" w:hAnsi="Times New Roman" w:cs="Times New Roman"/>
          <w:sz w:val="28"/>
          <w:szCs w:val="28"/>
        </w:rPr>
        <w:t>2. 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</w:t>
      </w:r>
    </w:p>
    <w:p w:rsidR="00857E65" w:rsidRPr="00857E65" w:rsidRDefault="00857E65" w:rsidP="00857E65">
      <w:pPr>
        <w:rPr>
          <w:rFonts w:ascii="Times New Roman" w:hAnsi="Times New Roman" w:cs="Times New Roman"/>
          <w:sz w:val="28"/>
          <w:szCs w:val="28"/>
        </w:rPr>
      </w:pPr>
      <w:r w:rsidRPr="00857E65">
        <w:rPr>
          <w:rFonts w:ascii="Times New Roman" w:hAnsi="Times New Roman" w:cs="Times New Roman"/>
          <w:sz w:val="28"/>
          <w:szCs w:val="28"/>
        </w:rPr>
        <w:t>3. Пешеходы обязаны переходить улицу только шагом по пешеходным переходам, с обозначенными линиями или указателем «пешеходный переход», а на перекрёстках с необозначенными переходами – по линии тротуара.</w:t>
      </w:r>
    </w:p>
    <w:p w:rsidR="00857E65" w:rsidRPr="00857E65" w:rsidRDefault="00857E65" w:rsidP="00857E65">
      <w:pPr>
        <w:rPr>
          <w:rFonts w:ascii="Times New Roman" w:hAnsi="Times New Roman" w:cs="Times New Roman"/>
          <w:sz w:val="28"/>
          <w:szCs w:val="28"/>
        </w:rPr>
      </w:pPr>
      <w:r w:rsidRPr="00857E65">
        <w:rPr>
          <w:rFonts w:ascii="Times New Roman" w:hAnsi="Times New Roman" w:cs="Times New Roman"/>
          <w:sz w:val="28"/>
          <w:szCs w:val="28"/>
        </w:rPr>
        <w:t>4. Прежде чем сойти на проезжую часть при двустороннем движении, необходимо убедиться в полной безопасности.</w:t>
      </w:r>
    </w:p>
    <w:p w:rsidR="00857E65" w:rsidRPr="00857E65" w:rsidRDefault="00857E65" w:rsidP="00857E65">
      <w:pPr>
        <w:rPr>
          <w:rFonts w:ascii="Times New Roman" w:hAnsi="Times New Roman" w:cs="Times New Roman"/>
          <w:sz w:val="28"/>
          <w:szCs w:val="28"/>
        </w:rPr>
      </w:pPr>
      <w:r w:rsidRPr="00857E65">
        <w:rPr>
          <w:rFonts w:ascii="Times New Roman" w:hAnsi="Times New Roman" w:cs="Times New Roman"/>
          <w:sz w:val="28"/>
          <w:szCs w:val="28"/>
        </w:rPr>
        <w:t>5. Запрещается пересекать путь движущимся транспортным средствам, выходить из-за транспорта на проезжую часть.</w:t>
      </w:r>
    </w:p>
    <w:p w:rsidR="00857E65" w:rsidRPr="00857E65" w:rsidRDefault="00857E65" w:rsidP="00857E65">
      <w:pPr>
        <w:rPr>
          <w:rFonts w:ascii="Times New Roman" w:hAnsi="Times New Roman" w:cs="Times New Roman"/>
          <w:sz w:val="28"/>
          <w:szCs w:val="28"/>
        </w:rPr>
      </w:pPr>
      <w:r w:rsidRPr="00857E65">
        <w:rPr>
          <w:rFonts w:ascii="Times New Roman" w:hAnsi="Times New Roman" w:cs="Times New Roman"/>
          <w:sz w:val="28"/>
          <w:szCs w:val="28"/>
        </w:rPr>
        <w:t>6. 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боком).</w:t>
      </w:r>
    </w:p>
    <w:p w:rsidR="00857E65" w:rsidRPr="00857E65" w:rsidRDefault="00857E65" w:rsidP="00857E65">
      <w:pPr>
        <w:rPr>
          <w:rFonts w:ascii="Times New Roman" w:hAnsi="Times New Roman" w:cs="Times New Roman"/>
          <w:sz w:val="28"/>
          <w:szCs w:val="28"/>
        </w:rPr>
      </w:pPr>
      <w:r w:rsidRPr="00857E65">
        <w:rPr>
          <w:rFonts w:ascii="Times New Roman" w:hAnsi="Times New Roman" w:cs="Times New Roman"/>
          <w:sz w:val="28"/>
          <w:szCs w:val="28"/>
        </w:rPr>
        <w:t>7. В местах, где переходы не обозначены и где движение не регулируется, пешеходы должны во всех случаях пропускать приближающийся транспорт. 8. Запрещается переходить улицу около кругового или крутого поворота.</w:t>
      </w:r>
    </w:p>
    <w:p w:rsidR="00857E65" w:rsidRPr="00857E65" w:rsidRDefault="00857E65" w:rsidP="00857E65">
      <w:pPr>
        <w:rPr>
          <w:rFonts w:ascii="Times New Roman" w:hAnsi="Times New Roman" w:cs="Times New Roman"/>
          <w:sz w:val="28"/>
          <w:szCs w:val="28"/>
        </w:rPr>
      </w:pPr>
      <w:r w:rsidRPr="00857E65">
        <w:rPr>
          <w:rFonts w:ascii="Times New Roman" w:hAnsi="Times New Roman" w:cs="Times New Roman"/>
          <w:sz w:val="28"/>
          <w:szCs w:val="28"/>
        </w:rPr>
        <w:t>10. Катание на велосипеде (самокате, роликах) в черте города.</w:t>
      </w:r>
    </w:p>
    <w:p w:rsidR="00857E65" w:rsidRPr="00857E65" w:rsidRDefault="00857E65" w:rsidP="00857E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7E65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должны твёрдо знать следующие правила:</w:t>
      </w:r>
    </w:p>
    <w:p w:rsidR="00857E65" w:rsidRPr="00857E65" w:rsidRDefault="00857E65" w:rsidP="00857E65">
      <w:pPr>
        <w:rPr>
          <w:rFonts w:ascii="Times New Roman" w:hAnsi="Times New Roman" w:cs="Times New Roman"/>
          <w:sz w:val="28"/>
          <w:szCs w:val="28"/>
        </w:rPr>
      </w:pPr>
      <w:r w:rsidRPr="00857E65">
        <w:rPr>
          <w:rFonts w:ascii="Times New Roman" w:hAnsi="Times New Roman" w:cs="Times New Roman"/>
          <w:sz w:val="28"/>
          <w:szCs w:val="28"/>
        </w:rPr>
        <w:t>1. На велосипеде (роликовых коньках) можно кататься только по тротуару; 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57E65">
        <w:rPr>
          <w:rFonts w:ascii="Times New Roman" w:hAnsi="Times New Roman" w:cs="Times New Roman"/>
          <w:sz w:val="28"/>
          <w:szCs w:val="28"/>
        </w:rPr>
        <w:t>выезжать на проезжую часть улицы или двора.</w:t>
      </w:r>
    </w:p>
    <w:p w:rsidR="00857E65" w:rsidRPr="00857E65" w:rsidRDefault="00857E65" w:rsidP="00857E65">
      <w:pPr>
        <w:rPr>
          <w:rFonts w:ascii="Times New Roman" w:hAnsi="Times New Roman" w:cs="Times New Roman"/>
          <w:sz w:val="28"/>
          <w:szCs w:val="28"/>
        </w:rPr>
      </w:pPr>
      <w:r w:rsidRPr="00857E65">
        <w:rPr>
          <w:rFonts w:ascii="Times New Roman" w:hAnsi="Times New Roman" w:cs="Times New Roman"/>
          <w:sz w:val="28"/>
          <w:szCs w:val="28"/>
        </w:rPr>
        <w:t>2. Катаясь, дети должны правильно вести себя по отношению к прохожим: вовремя подавать звуковой сигнал, соблюдать меры предосторожности (сбавлять скорость, объезжая маленьких детей, женщин с детьми, пожилых людей).</w:t>
      </w:r>
      <w:r w:rsidRPr="00857E65">
        <w:rPr>
          <w:rFonts w:ascii="Times New Roman" w:hAnsi="Times New Roman" w:cs="Times New Roman"/>
          <w:sz w:val="28"/>
          <w:szCs w:val="28"/>
        </w:rPr>
        <w:br/>
        <w:t>3. В случае ушиба или травмы при падении с велосипеда, самоката нужно зразу обратиться к кому-либо из взрослых для оказания первой помощи.</w:t>
      </w:r>
    </w:p>
    <w:p w:rsidR="00857E65" w:rsidRDefault="00857E65" w:rsidP="00857E65">
      <w:pPr>
        <w:rPr>
          <w:rFonts w:ascii="Times New Roman" w:hAnsi="Times New Roman" w:cs="Times New Roman"/>
          <w:sz w:val="28"/>
          <w:szCs w:val="28"/>
        </w:rPr>
      </w:pPr>
      <w:r w:rsidRPr="00857E65">
        <w:rPr>
          <w:rFonts w:ascii="Times New Roman" w:hAnsi="Times New Roman" w:cs="Times New Roman"/>
          <w:sz w:val="28"/>
          <w:szCs w:val="28"/>
        </w:rPr>
        <w:t>4. Переходить проезжую часть только под прямым углом, чтоб меньше времени находиться на проезжей части, не перебегать улицу, а переходить быстрым шагом, при этом не отвлекаться, быть предельно внимательным.</w:t>
      </w:r>
    </w:p>
    <w:p w:rsidR="00857E65" w:rsidRPr="00857E65" w:rsidRDefault="00857E65" w:rsidP="00857E6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57E6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Обучение по старым правилам неприемлемо для дорожной обстановки в современных городах и опасно для жизни и здоровья детей!</w:t>
      </w:r>
    </w:p>
    <w:p w:rsidR="00857E65" w:rsidRPr="00857E65" w:rsidRDefault="00857E65" w:rsidP="00857E65">
      <w:pPr>
        <w:rPr>
          <w:rFonts w:ascii="Times New Roman" w:hAnsi="Times New Roman" w:cs="Times New Roman"/>
          <w:i/>
          <w:sz w:val="26"/>
          <w:szCs w:val="26"/>
        </w:rPr>
      </w:pPr>
      <w:r w:rsidRPr="00857E65">
        <w:rPr>
          <w:rFonts w:ascii="Times New Roman" w:hAnsi="Times New Roman" w:cs="Times New Roman"/>
          <w:b/>
          <w:bCs/>
          <w:i/>
          <w:sz w:val="26"/>
          <w:szCs w:val="26"/>
        </w:rPr>
        <w:t>Старые правила:</w:t>
      </w:r>
    </w:p>
    <w:p w:rsidR="00857E65" w:rsidRPr="00857E65" w:rsidRDefault="00857E65" w:rsidP="00857E65">
      <w:pPr>
        <w:rPr>
          <w:rFonts w:ascii="Times New Roman" w:hAnsi="Times New Roman" w:cs="Times New Roman"/>
          <w:sz w:val="26"/>
          <w:szCs w:val="26"/>
        </w:rPr>
      </w:pPr>
      <w:r w:rsidRPr="00857E65">
        <w:rPr>
          <w:rFonts w:ascii="Times New Roman" w:hAnsi="Times New Roman" w:cs="Times New Roman"/>
          <w:sz w:val="26"/>
          <w:szCs w:val="26"/>
        </w:rPr>
        <w:t>Обходи трамвай спереди, автобус – сзади.</w:t>
      </w:r>
    </w:p>
    <w:p w:rsidR="00857E65" w:rsidRPr="00857E65" w:rsidRDefault="00857E65" w:rsidP="00857E65">
      <w:pPr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57E65">
        <w:rPr>
          <w:rFonts w:ascii="Times New Roman" w:hAnsi="Times New Roman" w:cs="Times New Roman"/>
          <w:b/>
          <w:bCs/>
          <w:i/>
          <w:sz w:val="26"/>
          <w:szCs w:val="26"/>
        </w:rPr>
        <w:t>Новые правила:</w:t>
      </w:r>
    </w:p>
    <w:p w:rsidR="00857E65" w:rsidRPr="00857E65" w:rsidRDefault="00857E65" w:rsidP="00857E65">
      <w:pPr>
        <w:rPr>
          <w:rFonts w:ascii="Times New Roman" w:hAnsi="Times New Roman" w:cs="Times New Roman"/>
          <w:sz w:val="26"/>
          <w:szCs w:val="26"/>
          <w:u w:val="single"/>
        </w:rPr>
      </w:pPr>
      <w:r w:rsidRPr="00857E65">
        <w:rPr>
          <w:rFonts w:ascii="Times New Roman" w:hAnsi="Times New Roman" w:cs="Times New Roman"/>
          <w:bCs/>
          <w:sz w:val="26"/>
          <w:szCs w:val="26"/>
          <w:u w:val="single"/>
        </w:rPr>
        <w:t>Жди, пока транспортное средство уедет, или дойди до ближайшего перекрёстка или пешеходного перехода, где дорога хорошо просматривается в обе стороны.</w:t>
      </w:r>
    </w:p>
    <w:p w:rsidR="00857E65" w:rsidRPr="00857E65" w:rsidRDefault="00857E65" w:rsidP="00857E65">
      <w:pPr>
        <w:rPr>
          <w:rFonts w:ascii="Times New Roman" w:hAnsi="Times New Roman" w:cs="Times New Roman"/>
          <w:i/>
          <w:sz w:val="26"/>
          <w:szCs w:val="26"/>
        </w:rPr>
      </w:pPr>
      <w:r w:rsidRPr="00857E65">
        <w:rPr>
          <w:rFonts w:ascii="Times New Roman" w:hAnsi="Times New Roman" w:cs="Times New Roman"/>
          <w:b/>
          <w:bCs/>
          <w:i/>
          <w:sz w:val="26"/>
          <w:szCs w:val="26"/>
        </w:rPr>
        <w:t>Старые правила:</w:t>
      </w:r>
    </w:p>
    <w:p w:rsidR="00857E65" w:rsidRPr="00857E65" w:rsidRDefault="00857E65" w:rsidP="00857E65">
      <w:pPr>
        <w:rPr>
          <w:rFonts w:ascii="Times New Roman" w:hAnsi="Times New Roman" w:cs="Times New Roman"/>
          <w:sz w:val="26"/>
          <w:szCs w:val="26"/>
        </w:rPr>
      </w:pPr>
      <w:r w:rsidRPr="00857E65">
        <w:rPr>
          <w:rFonts w:ascii="Times New Roman" w:hAnsi="Times New Roman" w:cs="Times New Roman"/>
          <w:sz w:val="26"/>
          <w:szCs w:val="26"/>
        </w:rPr>
        <w:t>При переходе улицы посмотри налево, а дойдя до середины, посмотри направо.</w:t>
      </w:r>
    </w:p>
    <w:p w:rsidR="00857E65" w:rsidRPr="00857E65" w:rsidRDefault="00857E65" w:rsidP="00857E65">
      <w:pPr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57E65">
        <w:rPr>
          <w:rFonts w:ascii="Times New Roman" w:hAnsi="Times New Roman" w:cs="Times New Roman"/>
          <w:b/>
          <w:bCs/>
          <w:i/>
          <w:sz w:val="26"/>
          <w:szCs w:val="26"/>
        </w:rPr>
        <w:t>Новые правила:</w:t>
      </w:r>
    </w:p>
    <w:p w:rsidR="00857E65" w:rsidRPr="00857E65" w:rsidRDefault="00857E65" w:rsidP="00857E65">
      <w:pPr>
        <w:rPr>
          <w:rFonts w:ascii="Times New Roman" w:hAnsi="Times New Roman" w:cs="Times New Roman"/>
          <w:sz w:val="26"/>
          <w:szCs w:val="26"/>
          <w:u w:val="single"/>
        </w:rPr>
      </w:pPr>
      <w:r w:rsidRPr="00857E65">
        <w:rPr>
          <w:rFonts w:ascii="Times New Roman" w:hAnsi="Times New Roman" w:cs="Times New Roman"/>
          <w:bCs/>
          <w:sz w:val="26"/>
          <w:szCs w:val="26"/>
          <w:u w:val="single"/>
        </w:rPr>
        <w:t>Прежде чем перейти дорогу, остановись, посмотри в обе стороны и, убедившись в безопасности, переходи дорогу быстрым шагом строго под прямым углом, постоянно контролируя ситуацию</w:t>
      </w:r>
    </w:p>
    <w:p w:rsidR="00857E65" w:rsidRPr="00857E65" w:rsidRDefault="00857E65" w:rsidP="00857E65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57E65">
        <w:rPr>
          <w:rFonts w:ascii="Times New Roman" w:hAnsi="Times New Roman" w:cs="Times New Roman"/>
          <w:b/>
          <w:bCs/>
          <w:i/>
          <w:sz w:val="26"/>
          <w:szCs w:val="26"/>
        </w:rPr>
        <w:t>Старые правила:</w:t>
      </w:r>
    </w:p>
    <w:p w:rsidR="00857E65" w:rsidRPr="00857E65" w:rsidRDefault="00857E65" w:rsidP="00857E65">
      <w:pPr>
        <w:rPr>
          <w:rFonts w:ascii="Times New Roman" w:hAnsi="Times New Roman" w:cs="Times New Roman"/>
          <w:sz w:val="26"/>
          <w:szCs w:val="26"/>
        </w:rPr>
      </w:pPr>
      <w:r w:rsidRPr="00857E65">
        <w:rPr>
          <w:rFonts w:ascii="Times New Roman" w:hAnsi="Times New Roman" w:cs="Times New Roman"/>
          <w:sz w:val="26"/>
          <w:szCs w:val="26"/>
        </w:rPr>
        <w:t>Красный – «стой», желтый – «приготовиться», зеленый - «иди»</w:t>
      </w:r>
    </w:p>
    <w:p w:rsidR="00857E65" w:rsidRPr="00857E65" w:rsidRDefault="00857E65" w:rsidP="00857E65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57E65">
        <w:rPr>
          <w:rFonts w:ascii="Times New Roman" w:hAnsi="Times New Roman" w:cs="Times New Roman"/>
          <w:b/>
          <w:i/>
          <w:sz w:val="26"/>
          <w:szCs w:val="26"/>
        </w:rPr>
        <w:t>Новые правила:</w:t>
      </w:r>
    </w:p>
    <w:p w:rsidR="00857E65" w:rsidRPr="00857E65" w:rsidRDefault="00857E65" w:rsidP="00857E65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u w:val="single"/>
        </w:rPr>
      </w:pPr>
      <w:r w:rsidRPr="00857E65">
        <w:rPr>
          <w:rFonts w:ascii="Times New Roman" w:hAnsi="Times New Roman" w:cs="Times New Roman"/>
          <w:bCs/>
          <w:sz w:val="26"/>
          <w:szCs w:val="26"/>
          <w:u w:val="single"/>
        </w:rPr>
        <w:t>зеленый сигнал разрешает движение;</w:t>
      </w:r>
    </w:p>
    <w:p w:rsidR="00857E65" w:rsidRPr="00857E65" w:rsidRDefault="00857E65" w:rsidP="00857E65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u w:val="single"/>
        </w:rPr>
      </w:pPr>
      <w:r w:rsidRPr="00857E65">
        <w:rPr>
          <w:rFonts w:ascii="Times New Roman" w:hAnsi="Times New Roman" w:cs="Times New Roman"/>
          <w:bCs/>
          <w:sz w:val="26"/>
          <w:szCs w:val="26"/>
          <w:u w:val="single"/>
        </w:rPr>
        <w:t>желтый сигнал запрещает движение</w:t>
      </w:r>
    </w:p>
    <w:p w:rsidR="00857E65" w:rsidRPr="00857E65" w:rsidRDefault="00857E65" w:rsidP="00857E65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u w:val="single"/>
        </w:rPr>
      </w:pPr>
      <w:r w:rsidRPr="00857E65">
        <w:rPr>
          <w:rFonts w:ascii="Times New Roman" w:hAnsi="Times New Roman" w:cs="Times New Roman"/>
          <w:bCs/>
          <w:sz w:val="26"/>
          <w:szCs w:val="26"/>
          <w:u w:val="single"/>
        </w:rPr>
        <w:t>красный сигнал, в том числе мигающий, запрещает движение</w:t>
      </w:r>
      <w:r w:rsidRPr="00857E65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857E65" w:rsidRPr="00857E65" w:rsidRDefault="00857E65" w:rsidP="00857E65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57E65">
        <w:rPr>
          <w:rFonts w:ascii="Times New Roman" w:hAnsi="Times New Roman" w:cs="Times New Roman"/>
          <w:b/>
          <w:i/>
          <w:sz w:val="26"/>
          <w:szCs w:val="26"/>
        </w:rPr>
        <w:t>Старые правила:</w:t>
      </w:r>
    </w:p>
    <w:p w:rsidR="00857E65" w:rsidRPr="00857E65" w:rsidRDefault="00857E65" w:rsidP="00857E65">
      <w:pPr>
        <w:rPr>
          <w:rFonts w:ascii="Times New Roman" w:hAnsi="Times New Roman" w:cs="Times New Roman"/>
          <w:sz w:val="26"/>
          <w:szCs w:val="26"/>
        </w:rPr>
      </w:pPr>
      <w:r w:rsidRPr="00857E65">
        <w:rPr>
          <w:rFonts w:ascii="Times New Roman" w:hAnsi="Times New Roman" w:cs="Times New Roman"/>
          <w:sz w:val="26"/>
          <w:szCs w:val="26"/>
        </w:rPr>
        <w:t>Если не успел перейти дорогу, остановись на островке безопасности или на середине дороге.</w:t>
      </w:r>
    </w:p>
    <w:p w:rsidR="00857E65" w:rsidRPr="00857E65" w:rsidRDefault="00857E65" w:rsidP="00857E65">
      <w:pPr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57E65">
        <w:rPr>
          <w:rFonts w:ascii="Times New Roman" w:hAnsi="Times New Roman" w:cs="Times New Roman"/>
          <w:b/>
          <w:bCs/>
          <w:i/>
          <w:sz w:val="26"/>
          <w:szCs w:val="26"/>
        </w:rPr>
        <w:t>Новые правила:</w:t>
      </w:r>
    </w:p>
    <w:p w:rsidR="00857E65" w:rsidRPr="00857E65" w:rsidRDefault="00857E65" w:rsidP="00857E65">
      <w:pPr>
        <w:rPr>
          <w:rFonts w:ascii="Times New Roman" w:hAnsi="Times New Roman" w:cs="Times New Roman"/>
          <w:sz w:val="26"/>
          <w:szCs w:val="26"/>
          <w:u w:val="single"/>
        </w:rPr>
      </w:pPr>
      <w:r w:rsidRPr="00857E65">
        <w:rPr>
          <w:rFonts w:ascii="Times New Roman" w:hAnsi="Times New Roman" w:cs="Times New Roman"/>
          <w:bCs/>
          <w:sz w:val="26"/>
          <w:szCs w:val="26"/>
          <w:u w:val="single"/>
        </w:rPr>
        <w:t>Необходимо рассчитать переход так, чтобы не останавливаться на середине дороге, но если попал в такую ситуацию, то стой на середине дороге, не делая ни шагу ни вперед, ни назад.</w:t>
      </w:r>
    </w:p>
    <w:p w:rsidR="00857E65" w:rsidRPr="00857E65" w:rsidRDefault="00857E65" w:rsidP="00857E65">
      <w:pPr>
        <w:rPr>
          <w:rFonts w:ascii="Times New Roman" w:hAnsi="Times New Roman" w:cs="Times New Roman"/>
          <w:i/>
          <w:sz w:val="26"/>
          <w:szCs w:val="26"/>
        </w:rPr>
      </w:pPr>
      <w:r w:rsidRPr="00857E65">
        <w:rPr>
          <w:rFonts w:ascii="Times New Roman" w:hAnsi="Times New Roman" w:cs="Times New Roman"/>
          <w:b/>
          <w:bCs/>
          <w:i/>
          <w:sz w:val="26"/>
          <w:szCs w:val="26"/>
        </w:rPr>
        <w:t>Старые правила:</w:t>
      </w:r>
    </w:p>
    <w:p w:rsidR="00857E65" w:rsidRPr="00857E65" w:rsidRDefault="00857E65" w:rsidP="00857E65">
      <w:pPr>
        <w:rPr>
          <w:rFonts w:ascii="Times New Roman" w:hAnsi="Times New Roman" w:cs="Times New Roman"/>
          <w:sz w:val="26"/>
          <w:szCs w:val="26"/>
        </w:rPr>
      </w:pPr>
      <w:r w:rsidRPr="00857E65">
        <w:rPr>
          <w:rFonts w:ascii="Times New Roman" w:hAnsi="Times New Roman" w:cs="Times New Roman"/>
          <w:sz w:val="26"/>
          <w:szCs w:val="26"/>
        </w:rPr>
        <w:t>Не играй на дороге или у дороги, а играй во дворе дома.</w:t>
      </w:r>
    </w:p>
    <w:p w:rsidR="00857E65" w:rsidRPr="00857E65" w:rsidRDefault="00857E65" w:rsidP="00857E65">
      <w:pPr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57E65">
        <w:rPr>
          <w:rFonts w:ascii="Times New Roman" w:hAnsi="Times New Roman" w:cs="Times New Roman"/>
          <w:b/>
          <w:bCs/>
          <w:i/>
          <w:sz w:val="26"/>
          <w:szCs w:val="26"/>
        </w:rPr>
        <w:t>Новые правила:</w:t>
      </w:r>
    </w:p>
    <w:p w:rsidR="00857E65" w:rsidRPr="00857E65" w:rsidRDefault="00857E65" w:rsidP="00857E65">
      <w:pPr>
        <w:rPr>
          <w:rFonts w:ascii="Times New Roman" w:hAnsi="Times New Roman" w:cs="Times New Roman"/>
          <w:sz w:val="26"/>
          <w:szCs w:val="26"/>
          <w:u w:val="single"/>
        </w:rPr>
      </w:pPr>
      <w:r w:rsidRPr="00857E65">
        <w:rPr>
          <w:rFonts w:ascii="Times New Roman" w:hAnsi="Times New Roman" w:cs="Times New Roman"/>
          <w:bCs/>
          <w:sz w:val="26"/>
          <w:szCs w:val="26"/>
          <w:u w:val="single"/>
        </w:rPr>
        <w:t>Выходя (не выбегая!) из подъезда, будь внимателен и осторожен, т.к. вдоль подъездов, по дворовому проезду может двигаться автомобиль (и часто на большой скорости!). играй на специально отведенных детских площадках.</w:t>
      </w:r>
    </w:p>
    <w:p w:rsidR="00840749" w:rsidRPr="00857E65" w:rsidRDefault="00840749">
      <w:pPr>
        <w:rPr>
          <w:rFonts w:ascii="Times New Roman" w:hAnsi="Times New Roman" w:cs="Times New Roman"/>
          <w:sz w:val="26"/>
          <w:szCs w:val="26"/>
        </w:rPr>
      </w:pPr>
    </w:p>
    <w:sectPr w:rsidR="00840749" w:rsidRPr="00857E65" w:rsidSect="00F362C3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A1E3B"/>
    <w:multiLevelType w:val="multilevel"/>
    <w:tmpl w:val="CA48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65"/>
    <w:rsid w:val="00840749"/>
    <w:rsid w:val="00857E65"/>
    <w:rsid w:val="009C25ED"/>
    <w:rsid w:val="00EE0867"/>
    <w:rsid w:val="00F3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28BE"/>
  <w15:chartTrackingRefBased/>
  <w15:docId w15:val="{0C0258F5-81A7-44C6-B409-634E3663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6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Касьянова Светлана Анатольевна</dc:creator>
  <cp:keywords/>
  <dc:description/>
  <cp:lastModifiedBy>Касьянова Светлана Анатольевна</cp:lastModifiedBy>
  <cp:revision>2</cp:revision>
  <cp:lastPrinted>2021-06-28T12:16:00Z</cp:lastPrinted>
  <dcterms:created xsi:type="dcterms:W3CDTF">2021-06-28T11:36:00Z</dcterms:created>
  <dcterms:modified xsi:type="dcterms:W3CDTF">2021-06-28T12:28:00Z</dcterms:modified>
</cp:coreProperties>
</file>