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EE7" w:rsidRDefault="00472EE7" w:rsidP="00A36659">
      <w:pPr>
        <w:rPr>
          <w:rFonts w:ascii="Times New Roman" w:hAnsi="Times New Roman" w:cs="Times New Roman"/>
          <w:b/>
        </w:rPr>
      </w:pP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991"/>
        <w:gridCol w:w="1698"/>
        <w:gridCol w:w="8510"/>
      </w:tblGrid>
      <w:tr w:rsidR="008A4257" w:rsidRPr="00B43CA3" w:rsidTr="00A36659">
        <w:tc>
          <w:tcPr>
            <w:tcW w:w="991" w:type="dxa"/>
          </w:tcPr>
          <w:p w:rsidR="008A4257" w:rsidRPr="00B43CA3" w:rsidRDefault="008A4257" w:rsidP="00BA4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A3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698" w:type="dxa"/>
          </w:tcPr>
          <w:p w:rsidR="008A4257" w:rsidRPr="00B43CA3" w:rsidRDefault="008A4257" w:rsidP="00BA4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A3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510" w:type="dxa"/>
          </w:tcPr>
          <w:p w:rsidR="008A4257" w:rsidRPr="00B43CA3" w:rsidRDefault="008A4257" w:rsidP="00BA4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A3">
              <w:rPr>
                <w:rFonts w:ascii="Times New Roman" w:hAnsi="Times New Roman" w:cs="Times New Roman"/>
                <w:b/>
              </w:rPr>
              <w:t>Темы</w:t>
            </w:r>
          </w:p>
        </w:tc>
      </w:tr>
      <w:tr w:rsidR="008A4257" w:rsidRPr="00B43CA3" w:rsidTr="00A36659">
        <w:trPr>
          <w:trHeight w:val="311"/>
        </w:trPr>
        <w:tc>
          <w:tcPr>
            <w:tcW w:w="991" w:type="dxa"/>
            <w:vMerge w:val="restart"/>
            <w:textDirection w:val="btLr"/>
            <w:vAlign w:val="center"/>
          </w:tcPr>
          <w:p w:rsidR="008A4257" w:rsidRPr="00B43CA3" w:rsidRDefault="008A4257" w:rsidP="00BA447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3C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698" w:type="dxa"/>
          </w:tcPr>
          <w:p w:rsidR="008A4257" w:rsidRPr="00B43CA3" w:rsidRDefault="008A4257" w:rsidP="00BA44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C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1.09 – 5.09 </w:t>
            </w:r>
          </w:p>
        </w:tc>
        <w:tc>
          <w:tcPr>
            <w:tcW w:w="8510" w:type="dxa"/>
            <w:vAlign w:val="center"/>
          </w:tcPr>
          <w:p w:rsidR="008A4257" w:rsidRPr="00A36659" w:rsidRDefault="008A4257" w:rsidP="008A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659">
              <w:rPr>
                <w:rFonts w:ascii="Times New Roman" w:hAnsi="Times New Roman" w:cs="Times New Roman"/>
                <w:sz w:val="24"/>
                <w:szCs w:val="24"/>
              </w:rPr>
              <w:t>Готовимся к школе. Что умеют будущие первоклассники?</w:t>
            </w:r>
          </w:p>
          <w:p w:rsidR="008A4257" w:rsidRPr="00A36659" w:rsidRDefault="008A4257" w:rsidP="008A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659">
              <w:rPr>
                <w:rFonts w:ascii="Times New Roman" w:hAnsi="Times New Roman" w:cs="Times New Roman"/>
                <w:i/>
                <w:sz w:val="24"/>
                <w:szCs w:val="24"/>
              </w:rPr>
              <w:t>Тематический день «День Бородинского сражения»</w:t>
            </w:r>
          </w:p>
        </w:tc>
      </w:tr>
      <w:tr w:rsidR="008A4257" w:rsidRPr="00B43CA3" w:rsidTr="00A36659">
        <w:trPr>
          <w:trHeight w:val="242"/>
        </w:trPr>
        <w:tc>
          <w:tcPr>
            <w:tcW w:w="991" w:type="dxa"/>
            <w:vMerge/>
            <w:textDirection w:val="btLr"/>
            <w:vAlign w:val="center"/>
          </w:tcPr>
          <w:p w:rsidR="008A4257" w:rsidRPr="00B43CA3" w:rsidRDefault="008A4257" w:rsidP="00BA447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B43CA3" w:rsidRDefault="008A4257" w:rsidP="00BA447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C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8.09 – 12.09</w:t>
            </w:r>
          </w:p>
        </w:tc>
        <w:tc>
          <w:tcPr>
            <w:tcW w:w="8510" w:type="dxa"/>
            <w:vAlign w:val="center"/>
          </w:tcPr>
          <w:p w:rsidR="008A4257" w:rsidRPr="00A36659" w:rsidRDefault="008A4257" w:rsidP="008A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659">
              <w:rPr>
                <w:rFonts w:ascii="Times New Roman" w:hAnsi="Times New Roman" w:cs="Times New Roman"/>
                <w:sz w:val="24"/>
                <w:szCs w:val="24"/>
              </w:rPr>
              <w:t>Я человек</w:t>
            </w:r>
          </w:p>
        </w:tc>
      </w:tr>
      <w:tr w:rsidR="008A4257" w:rsidRPr="00B43CA3" w:rsidTr="00A36659">
        <w:trPr>
          <w:trHeight w:val="391"/>
        </w:trPr>
        <w:tc>
          <w:tcPr>
            <w:tcW w:w="991" w:type="dxa"/>
            <w:vMerge/>
            <w:textDirection w:val="btLr"/>
            <w:vAlign w:val="center"/>
          </w:tcPr>
          <w:p w:rsidR="008A4257" w:rsidRPr="00B43CA3" w:rsidRDefault="008A4257" w:rsidP="00BA447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B43CA3" w:rsidRDefault="008A4257" w:rsidP="00BA44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C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15.09 – 19.09</w:t>
            </w:r>
          </w:p>
        </w:tc>
        <w:tc>
          <w:tcPr>
            <w:tcW w:w="8510" w:type="dxa"/>
            <w:vAlign w:val="center"/>
          </w:tcPr>
          <w:p w:rsidR="008A4257" w:rsidRPr="00A36659" w:rsidRDefault="008A4257" w:rsidP="008A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659">
              <w:rPr>
                <w:rFonts w:ascii="Times New Roman" w:hAnsi="Times New Roman" w:cs="Times New Roman"/>
                <w:sz w:val="24"/>
                <w:szCs w:val="24"/>
              </w:rPr>
              <w:t>Что такое дружба? Мои друзья</w:t>
            </w:r>
          </w:p>
        </w:tc>
      </w:tr>
      <w:tr w:rsidR="008A4257" w:rsidRPr="00B43CA3" w:rsidTr="00A36659">
        <w:trPr>
          <w:trHeight w:val="243"/>
        </w:trPr>
        <w:tc>
          <w:tcPr>
            <w:tcW w:w="991" w:type="dxa"/>
            <w:vMerge/>
            <w:textDirection w:val="btLr"/>
            <w:vAlign w:val="center"/>
          </w:tcPr>
          <w:p w:rsidR="008A4257" w:rsidRPr="00B43CA3" w:rsidRDefault="008A4257" w:rsidP="00BA447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B43CA3" w:rsidRDefault="008A4257" w:rsidP="00BA447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43CA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22.09 – 26.09</w:t>
            </w:r>
          </w:p>
        </w:tc>
        <w:tc>
          <w:tcPr>
            <w:tcW w:w="8510" w:type="dxa"/>
            <w:vAlign w:val="center"/>
          </w:tcPr>
          <w:p w:rsidR="008A4257" w:rsidRPr="00A36659" w:rsidRDefault="008A4257" w:rsidP="008A4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659">
              <w:rPr>
                <w:rFonts w:ascii="Times New Roman" w:hAnsi="Times New Roman" w:cs="Times New Roman"/>
                <w:sz w:val="24"/>
                <w:szCs w:val="24"/>
              </w:rPr>
              <w:t>Труд взрослых. Профессии детского сада.</w:t>
            </w:r>
          </w:p>
          <w:p w:rsidR="008A4257" w:rsidRPr="00A36659" w:rsidRDefault="008A4257" w:rsidP="008A425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6659">
              <w:rPr>
                <w:rFonts w:ascii="Times New Roman" w:hAnsi="Times New Roman" w:cs="Times New Roman"/>
                <w:i/>
                <w:sz w:val="24"/>
                <w:szCs w:val="24"/>
              </w:rPr>
              <w:t>«День воспитателя и всех дошкольных работников»</w:t>
            </w:r>
          </w:p>
        </w:tc>
      </w:tr>
      <w:tr w:rsidR="008A4257" w:rsidRPr="00B43CA3" w:rsidTr="00A36659">
        <w:trPr>
          <w:trHeight w:val="333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  <w:t>Октябрь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8A4257" w:rsidRPr="001D1B44" w:rsidRDefault="008A4257" w:rsidP="00BA4473">
            <w:pPr>
              <w:jc w:val="both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29.09 – 03.10</w:t>
            </w:r>
          </w:p>
        </w:tc>
        <w:tc>
          <w:tcPr>
            <w:tcW w:w="8510" w:type="dxa"/>
            <w:tcBorders>
              <w:top w:val="double" w:sz="12" w:space="0" w:color="auto"/>
            </w:tcBorders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Кладовая природы. Труд людей осенью</w:t>
            </w:r>
          </w:p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Тематический день «Международный день пожилых людей»</w:t>
            </w:r>
          </w:p>
        </w:tc>
      </w:tr>
      <w:tr w:rsidR="008A4257" w:rsidRPr="00B43CA3" w:rsidTr="00A36659">
        <w:trPr>
          <w:trHeight w:val="187"/>
        </w:trPr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jc w:val="both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6.10 – 10.10</w:t>
            </w:r>
          </w:p>
        </w:tc>
        <w:tc>
          <w:tcPr>
            <w:tcW w:w="8510" w:type="dxa"/>
            <w:vAlign w:val="center"/>
          </w:tcPr>
          <w:p w:rsidR="008A4257" w:rsidRPr="001D1B44" w:rsidRDefault="008A4257" w:rsidP="00BA4473">
            <w:pPr>
              <w:tabs>
                <w:tab w:val="left" w:pos="1270"/>
              </w:tabs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Дары леса: грибы, ягоды</w:t>
            </w:r>
          </w:p>
        </w:tc>
      </w:tr>
      <w:tr w:rsidR="008A4257" w:rsidRPr="00B43CA3" w:rsidTr="00A36659"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jc w:val="both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13.10 – 17.10</w:t>
            </w:r>
          </w:p>
        </w:tc>
        <w:tc>
          <w:tcPr>
            <w:tcW w:w="8510" w:type="dxa"/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Хлеб наше богатство</w:t>
            </w:r>
          </w:p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Тематический день «День отца в России»</w:t>
            </w:r>
          </w:p>
        </w:tc>
      </w:tr>
      <w:tr w:rsidR="008A4257" w:rsidRPr="00B43CA3" w:rsidTr="00A36659">
        <w:trPr>
          <w:trHeight w:val="244"/>
        </w:trPr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jc w:val="both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20.10 – 24.10</w:t>
            </w:r>
          </w:p>
        </w:tc>
        <w:tc>
          <w:tcPr>
            <w:tcW w:w="8510" w:type="dxa"/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Золотая осень</w:t>
            </w:r>
          </w:p>
        </w:tc>
      </w:tr>
      <w:tr w:rsidR="008A4257" w:rsidRPr="00B43CA3" w:rsidTr="00A36659">
        <w:trPr>
          <w:trHeight w:val="299"/>
        </w:trPr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jc w:val="both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 xml:space="preserve">27.10 – 31.10 </w:t>
            </w:r>
          </w:p>
        </w:tc>
        <w:tc>
          <w:tcPr>
            <w:tcW w:w="8510" w:type="dxa"/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Осень в лесу</w:t>
            </w:r>
          </w:p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Тематический день «Международный день анимации»</w:t>
            </w:r>
          </w:p>
        </w:tc>
      </w:tr>
      <w:tr w:rsidR="008A4257" w:rsidRPr="00B43CA3" w:rsidTr="00A36659">
        <w:trPr>
          <w:trHeight w:val="288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  <w:t>Ноябрь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8A4257" w:rsidRPr="001D1B44" w:rsidRDefault="008A4257" w:rsidP="00BA4473">
            <w:pPr>
              <w:jc w:val="both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01.11 – 07.11</w:t>
            </w:r>
          </w:p>
        </w:tc>
        <w:tc>
          <w:tcPr>
            <w:tcW w:w="8510" w:type="dxa"/>
            <w:tcBorders>
              <w:top w:val="double" w:sz="12" w:space="0" w:color="auto"/>
            </w:tcBorders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День народного единства</w:t>
            </w:r>
          </w:p>
        </w:tc>
      </w:tr>
      <w:tr w:rsidR="008A4257" w:rsidRPr="00B43CA3" w:rsidTr="00A36659">
        <w:trPr>
          <w:trHeight w:val="219"/>
        </w:trPr>
        <w:tc>
          <w:tcPr>
            <w:tcW w:w="991" w:type="dxa"/>
            <w:vMerge/>
            <w:tcBorders>
              <w:top w:val="double" w:sz="12" w:space="0" w:color="auto"/>
            </w:tcBorders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8A4257" w:rsidRPr="001D1B44" w:rsidRDefault="008A4257" w:rsidP="00BA4473">
            <w:pPr>
              <w:jc w:val="both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10.11 – 14.11</w:t>
            </w:r>
          </w:p>
        </w:tc>
        <w:tc>
          <w:tcPr>
            <w:tcW w:w="8510" w:type="dxa"/>
            <w:tcBorders>
              <w:top w:val="single" w:sz="4" w:space="0" w:color="auto"/>
            </w:tcBorders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«Моя малая Родина»</w:t>
            </w:r>
          </w:p>
        </w:tc>
      </w:tr>
      <w:tr w:rsidR="008A4257" w:rsidRPr="00B43CA3" w:rsidTr="00A36659">
        <w:trPr>
          <w:trHeight w:val="320"/>
        </w:trPr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8A4257" w:rsidRPr="001D1B44" w:rsidRDefault="008A4257" w:rsidP="00BA4473">
            <w:pPr>
              <w:jc w:val="both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17.11 – 20.11</w:t>
            </w:r>
          </w:p>
        </w:tc>
        <w:tc>
          <w:tcPr>
            <w:tcW w:w="8510" w:type="dxa"/>
            <w:tcBorders>
              <w:top w:val="single" w:sz="4" w:space="0" w:color="auto"/>
            </w:tcBorders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Мир предметов, техники, механизмов, изобретений</w:t>
            </w:r>
          </w:p>
        </w:tc>
      </w:tr>
      <w:tr w:rsidR="008A4257" w:rsidRPr="00B43CA3" w:rsidTr="00A36659"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jc w:val="both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24.11 – 28.11</w:t>
            </w:r>
          </w:p>
        </w:tc>
        <w:tc>
          <w:tcPr>
            <w:tcW w:w="8510" w:type="dxa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 xml:space="preserve">Обычаи и традиции моей семьи </w:t>
            </w:r>
            <w:r w:rsidRPr="001D1B44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«День матери»</w:t>
            </w:r>
          </w:p>
          <w:p w:rsidR="008A4257" w:rsidRPr="001D1B44" w:rsidRDefault="008A4257" w:rsidP="008A4257">
            <w:pPr>
              <w:tabs>
                <w:tab w:val="left" w:pos="3099"/>
              </w:tabs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«День Государственного герба в Российской Федерации»</w:t>
            </w:r>
            <w:r w:rsidRPr="001D1B44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ab/>
            </w:r>
          </w:p>
        </w:tc>
      </w:tr>
      <w:tr w:rsidR="008A4257" w:rsidRPr="00B43CA3" w:rsidTr="00A36659"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  <w:t>Декабрь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8A4257" w:rsidRPr="001D1B44" w:rsidRDefault="008A4257" w:rsidP="00BA4473">
            <w:pPr>
              <w:jc w:val="both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01.12 – 05.12</w:t>
            </w:r>
          </w:p>
        </w:tc>
        <w:tc>
          <w:tcPr>
            <w:tcW w:w="8510" w:type="dxa"/>
            <w:tcBorders>
              <w:top w:val="double" w:sz="12" w:space="0" w:color="auto"/>
            </w:tcBorders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 xml:space="preserve">Зимушка – зима </w:t>
            </w:r>
          </w:p>
          <w:p w:rsidR="008A4257" w:rsidRPr="001D1B44" w:rsidRDefault="008A4257" w:rsidP="008A4257">
            <w:pPr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 xml:space="preserve">«День неизвестного солдата», </w:t>
            </w:r>
            <w:r w:rsidRPr="001D1B44">
              <w:rPr>
                <w:rFonts w:ascii="Times New Roman" w:eastAsia="Times New Roman" w:hAnsi="Times New Roman" w:cs="Times New Roman"/>
                <w:bCs/>
                <w:i/>
                <w:color w:val="BFBFBF" w:themeColor="background1" w:themeShade="BF"/>
                <w:sz w:val="24"/>
                <w:szCs w:val="24"/>
              </w:rPr>
              <w:t>«День добровольца (волонтёра) в России»</w:t>
            </w:r>
            <w:r w:rsidRPr="001D1B44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.</w:t>
            </w:r>
          </w:p>
        </w:tc>
      </w:tr>
      <w:tr w:rsidR="008A4257" w:rsidRPr="00B43CA3" w:rsidTr="00A36659"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jc w:val="both"/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eastAsia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08.12 – 12.12</w:t>
            </w:r>
          </w:p>
        </w:tc>
        <w:tc>
          <w:tcPr>
            <w:tcW w:w="8510" w:type="dxa"/>
            <w:vAlign w:val="center"/>
          </w:tcPr>
          <w:p w:rsidR="008A4257" w:rsidRPr="001D1B44" w:rsidRDefault="00A36659" w:rsidP="00BA4473">
            <w:pPr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Зима в лесу. Зимующие птицы</w:t>
            </w:r>
          </w:p>
          <w:p w:rsidR="008A4257" w:rsidRPr="001D1B44" w:rsidRDefault="008A4257" w:rsidP="00BA4473">
            <w:pPr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 xml:space="preserve">«Международный день художника», </w:t>
            </w:r>
          </w:p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bCs/>
                <w:i/>
                <w:color w:val="BFBFBF" w:themeColor="background1" w:themeShade="BF"/>
                <w:sz w:val="24"/>
                <w:szCs w:val="24"/>
              </w:rPr>
              <w:t>«День Героев Отечества»,</w:t>
            </w:r>
            <w:r w:rsidRPr="001D1B44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 xml:space="preserve"> «День конституции».</w:t>
            </w:r>
          </w:p>
        </w:tc>
      </w:tr>
      <w:tr w:rsidR="008A4257" w:rsidRPr="00B43CA3" w:rsidTr="00A36659"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15.12 – 19.12</w:t>
            </w:r>
          </w:p>
        </w:tc>
        <w:tc>
          <w:tcPr>
            <w:tcW w:w="8510" w:type="dxa"/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Готовимся к новогоднему празднику</w:t>
            </w:r>
          </w:p>
        </w:tc>
      </w:tr>
      <w:tr w:rsidR="008A4257" w:rsidRPr="00B43CA3" w:rsidTr="00A36659">
        <w:trPr>
          <w:trHeight w:val="318"/>
        </w:trPr>
        <w:tc>
          <w:tcPr>
            <w:tcW w:w="991" w:type="dxa"/>
            <w:vMerge/>
            <w:tcBorders>
              <w:bottom w:val="double" w:sz="12" w:space="0" w:color="auto"/>
            </w:tcBorders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double" w:sz="12" w:space="0" w:color="auto"/>
            </w:tcBorders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22.12 – 30.12</w:t>
            </w:r>
          </w:p>
        </w:tc>
        <w:tc>
          <w:tcPr>
            <w:tcW w:w="8510" w:type="dxa"/>
            <w:tcBorders>
              <w:bottom w:val="double" w:sz="12" w:space="0" w:color="auto"/>
            </w:tcBorders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Новогодние чудеса</w:t>
            </w:r>
          </w:p>
        </w:tc>
      </w:tr>
      <w:tr w:rsidR="008A4257" w:rsidRPr="00B43CA3" w:rsidTr="00A36659">
        <w:trPr>
          <w:trHeight w:val="417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Январь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9.01 – 16.01</w:t>
            </w:r>
          </w:p>
        </w:tc>
        <w:tc>
          <w:tcPr>
            <w:tcW w:w="8510" w:type="dxa"/>
            <w:tcBorders>
              <w:top w:val="double" w:sz="12" w:space="0" w:color="auto"/>
            </w:tcBorders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Зимние забавы. Друзья спорта</w:t>
            </w:r>
          </w:p>
          <w:p w:rsidR="008A4257" w:rsidRPr="001D1B44" w:rsidRDefault="008A4257" w:rsidP="008A4257">
            <w:pPr>
              <w:jc w:val="both"/>
              <w:rPr>
                <w:rFonts w:ascii="Times New Roman" w:hAnsi="Times New Roman" w:cs="Times New Roman"/>
                <w:bCs/>
                <w:i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bCs/>
                <w:i/>
                <w:color w:val="BFBFBF" w:themeColor="background1" w:themeShade="BF"/>
                <w:sz w:val="24"/>
                <w:szCs w:val="24"/>
              </w:rPr>
              <w:t>«День заповедников и национальных парков России»</w:t>
            </w:r>
          </w:p>
        </w:tc>
      </w:tr>
      <w:tr w:rsidR="008A4257" w:rsidRPr="00B43CA3" w:rsidTr="00A36659">
        <w:trPr>
          <w:trHeight w:val="417"/>
        </w:trPr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19.01 – 23.01</w:t>
            </w:r>
          </w:p>
        </w:tc>
        <w:tc>
          <w:tcPr>
            <w:tcW w:w="8510" w:type="dxa"/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Неделя здоровья</w:t>
            </w:r>
          </w:p>
        </w:tc>
      </w:tr>
      <w:tr w:rsidR="008A4257" w:rsidRPr="00B43CA3" w:rsidTr="00A36659">
        <w:trPr>
          <w:trHeight w:val="212"/>
        </w:trPr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26.01 – 30.01</w:t>
            </w:r>
          </w:p>
        </w:tc>
        <w:tc>
          <w:tcPr>
            <w:tcW w:w="8510" w:type="dxa"/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Путешествие по странам и континентам</w:t>
            </w:r>
          </w:p>
          <w:p w:rsidR="008A4257" w:rsidRPr="001D1B44" w:rsidRDefault="008A4257" w:rsidP="008A4257">
            <w:pPr>
              <w:jc w:val="both"/>
              <w:rPr>
                <w:rFonts w:ascii="Times New Roman" w:hAnsi="Times New Roman" w:cs="Times New Roman"/>
                <w:bCs/>
                <w:i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bCs/>
                <w:i/>
                <w:color w:val="BFBFBF" w:themeColor="background1" w:themeShade="BF"/>
                <w:sz w:val="24"/>
                <w:szCs w:val="24"/>
              </w:rPr>
              <w:t>«День снятия блокады»</w:t>
            </w:r>
          </w:p>
        </w:tc>
      </w:tr>
      <w:tr w:rsidR="008A4257" w:rsidRPr="00B43CA3" w:rsidTr="00A36659">
        <w:trPr>
          <w:trHeight w:val="305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Февраль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02.02 – 06.02</w:t>
            </w:r>
          </w:p>
        </w:tc>
        <w:tc>
          <w:tcPr>
            <w:tcW w:w="8510" w:type="dxa"/>
            <w:tcBorders>
              <w:top w:val="double" w:sz="12" w:space="0" w:color="auto"/>
            </w:tcBorders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Безопасная дорога</w:t>
            </w:r>
          </w:p>
        </w:tc>
      </w:tr>
      <w:tr w:rsidR="008A4257" w:rsidRPr="00B43CA3" w:rsidTr="00A36659">
        <w:trPr>
          <w:trHeight w:val="120"/>
        </w:trPr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09.02 – 13.02</w:t>
            </w:r>
          </w:p>
        </w:tc>
        <w:tc>
          <w:tcPr>
            <w:tcW w:w="8510" w:type="dxa"/>
            <w:tcBorders>
              <w:top w:val="single" w:sz="4" w:space="0" w:color="auto"/>
            </w:tcBorders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Транспорт</w:t>
            </w:r>
            <w:r w:rsidRPr="001D1B44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 xml:space="preserve"> «День Российской науки»</w:t>
            </w:r>
          </w:p>
        </w:tc>
      </w:tr>
      <w:tr w:rsidR="008A4257" w:rsidRPr="00B43CA3" w:rsidTr="00A36659"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16.02 – 20.02</w:t>
            </w:r>
          </w:p>
        </w:tc>
        <w:tc>
          <w:tcPr>
            <w:tcW w:w="8510" w:type="dxa"/>
            <w:vAlign w:val="center"/>
          </w:tcPr>
          <w:p w:rsidR="00A36659" w:rsidRPr="001D1B44" w:rsidRDefault="008A4257" w:rsidP="008A4257">
            <w:pPr>
              <w:jc w:val="both"/>
              <w:rPr>
                <w:rFonts w:ascii="Times New Roman" w:hAnsi="Times New Roman" w:cs="Times New Roman"/>
                <w:bCs/>
                <w:i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«День защитника Отечества»</w:t>
            </w:r>
            <w:r w:rsidRPr="001D1B44">
              <w:rPr>
                <w:rFonts w:ascii="Times New Roman" w:hAnsi="Times New Roman" w:cs="Times New Roman"/>
                <w:bCs/>
                <w:i/>
                <w:color w:val="BFBFBF" w:themeColor="background1" w:themeShade="BF"/>
                <w:sz w:val="24"/>
                <w:szCs w:val="24"/>
              </w:rPr>
              <w:t xml:space="preserve"> </w:t>
            </w:r>
          </w:p>
          <w:p w:rsidR="008A4257" w:rsidRPr="001D1B44" w:rsidRDefault="00A36659" w:rsidP="008A4257">
            <w:pPr>
              <w:jc w:val="both"/>
              <w:rPr>
                <w:rFonts w:ascii="Times New Roman" w:hAnsi="Times New Roman" w:cs="Times New Roman"/>
                <w:bCs/>
                <w:i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 xml:space="preserve">Тематический день </w:t>
            </w:r>
            <w:r w:rsidR="008A4257" w:rsidRPr="001D1B44">
              <w:rPr>
                <w:rFonts w:ascii="Times New Roman" w:hAnsi="Times New Roman" w:cs="Times New Roman"/>
                <w:bCs/>
                <w:i/>
                <w:color w:val="BFBFBF" w:themeColor="background1" w:themeShade="BF"/>
                <w:sz w:val="24"/>
                <w:szCs w:val="24"/>
              </w:rPr>
              <w:t>«Международный день родного языка»</w:t>
            </w:r>
          </w:p>
        </w:tc>
      </w:tr>
      <w:tr w:rsidR="008A4257" w:rsidRPr="00B43CA3" w:rsidTr="00A36659">
        <w:trPr>
          <w:trHeight w:val="429"/>
        </w:trPr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24.02 – 27.02</w:t>
            </w:r>
          </w:p>
        </w:tc>
        <w:tc>
          <w:tcPr>
            <w:tcW w:w="8510" w:type="dxa"/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Труд взрослых. Профессии</w:t>
            </w:r>
          </w:p>
        </w:tc>
      </w:tr>
      <w:tr w:rsidR="008A4257" w:rsidRPr="00B43CA3" w:rsidTr="00A36659">
        <w:trPr>
          <w:trHeight w:val="330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Март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02.03 – 06.03</w:t>
            </w:r>
          </w:p>
        </w:tc>
        <w:tc>
          <w:tcPr>
            <w:tcW w:w="8510" w:type="dxa"/>
            <w:tcBorders>
              <w:top w:val="double" w:sz="12" w:space="0" w:color="auto"/>
            </w:tcBorders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«Международный женский день»</w:t>
            </w:r>
          </w:p>
        </w:tc>
      </w:tr>
      <w:tr w:rsidR="008A4257" w:rsidRPr="00B43CA3" w:rsidTr="00A36659">
        <w:trPr>
          <w:trHeight w:val="310"/>
        </w:trPr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10.03 – 13.03</w:t>
            </w:r>
          </w:p>
        </w:tc>
        <w:tc>
          <w:tcPr>
            <w:tcW w:w="8510" w:type="dxa"/>
            <w:tcBorders>
              <w:top w:val="single" w:sz="4" w:space="0" w:color="auto"/>
            </w:tcBorders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Декоративно-прикладное творчество</w:t>
            </w:r>
          </w:p>
        </w:tc>
      </w:tr>
      <w:tr w:rsidR="008A4257" w:rsidRPr="00B43CA3" w:rsidTr="00A36659"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16.03 – 20.03</w:t>
            </w:r>
          </w:p>
        </w:tc>
        <w:tc>
          <w:tcPr>
            <w:tcW w:w="8510" w:type="dxa"/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Обитатели морей, рек, океанов</w:t>
            </w:r>
          </w:p>
        </w:tc>
      </w:tr>
      <w:tr w:rsidR="008A4257" w:rsidRPr="00B43CA3" w:rsidTr="00A36659"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23.03 – 27.03</w:t>
            </w:r>
          </w:p>
        </w:tc>
        <w:tc>
          <w:tcPr>
            <w:tcW w:w="8510" w:type="dxa"/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 xml:space="preserve">Театральная неделя </w:t>
            </w:r>
            <w:r w:rsidRPr="001D1B44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«Всемирный день театра»</w:t>
            </w:r>
          </w:p>
        </w:tc>
      </w:tr>
      <w:tr w:rsidR="008A4257" w:rsidRPr="00B43CA3" w:rsidTr="00A36659"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Апрель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30.03 – 3.04</w:t>
            </w:r>
          </w:p>
        </w:tc>
        <w:tc>
          <w:tcPr>
            <w:tcW w:w="8510" w:type="dxa"/>
            <w:tcBorders>
              <w:top w:val="double" w:sz="12" w:space="0" w:color="auto"/>
            </w:tcBorders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Неделя детской книги</w:t>
            </w:r>
          </w:p>
        </w:tc>
      </w:tr>
      <w:tr w:rsidR="008A4257" w:rsidRPr="00B43CA3" w:rsidTr="00A36659"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 xml:space="preserve">06.04 – 10.04 </w:t>
            </w:r>
          </w:p>
        </w:tc>
        <w:tc>
          <w:tcPr>
            <w:tcW w:w="8510" w:type="dxa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Космические просторы</w:t>
            </w:r>
          </w:p>
        </w:tc>
      </w:tr>
      <w:tr w:rsidR="008A4257" w:rsidRPr="00B43CA3" w:rsidTr="00A36659">
        <w:trPr>
          <w:trHeight w:val="242"/>
        </w:trPr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13.04 – 17.04</w:t>
            </w:r>
          </w:p>
        </w:tc>
        <w:tc>
          <w:tcPr>
            <w:tcW w:w="8510" w:type="dxa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Пробуждение весны. Встречаем птиц</w:t>
            </w:r>
          </w:p>
        </w:tc>
      </w:tr>
      <w:tr w:rsidR="008A4257" w:rsidRPr="00B43CA3" w:rsidTr="00A36659">
        <w:trPr>
          <w:trHeight w:val="311"/>
        </w:trPr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20.04. – 24.04</w:t>
            </w:r>
          </w:p>
        </w:tc>
        <w:tc>
          <w:tcPr>
            <w:tcW w:w="8510" w:type="dxa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«Международный день Земли»</w:t>
            </w:r>
          </w:p>
        </w:tc>
      </w:tr>
      <w:tr w:rsidR="008A4257" w:rsidRPr="00B43CA3" w:rsidTr="00A36659">
        <w:trPr>
          <w:trHeight w:val="251"/>
        </w:trPr>
        <w:tc>
          <w:tcPr>
            <w:tcW w:w="991" w:type="dxa"/>
            <w:vMerge/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27.04 – 30.04</w:t>
            </w:r>
          </w:p>
        </w:tc>
        <w:tc>
          <w:tcPr>
            <w:tcW w:w="8510" w:type="dxa"/>
            <w:tcBorders>
              <w:bottom w:val="single" w:sz="4" w:space="0" w:color="auto"/>
            </w:tcBorders>
          </w:tcPr>
          <w:p w:rsidR="008A4257" w:rsidRPr="001D1B44" w:rsidRDefault="008A4257" w:rsidP="008A4257">
            <w:pPr>
              <w:jc w:val="both"/>
              <w:rPr>
                <w:rFonts w:ascii="Times New Roman" w:hAnsi="Times New Roman" w:cs="Times New Roman"/>
                <w:bCs/>
                <w:i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Праздник весны и труда</w:t>
            </w:r>
            <w:r w:rsidRPr="001D1B44">
              <w:rPr>
                <w:rFonts w:ascii="Times New Roman" w:hAnsi="Times New Roman" w:cs="Times New Roman"/>
                <w:bCs/>
                <w:i/>
                <w:color w:val="BFBFBF" w:themeColor="background1" w:themeShade="BF"/>
                <w:sz w:val="24"/>
                <w:szCs w:val="24"/>
              </w:rPr>
              <w:t xml:space="preserve"> «Праздник весны и труда»</w:t>
            </w:r>
          </w:p>
        </w:tc>
      </w:tr>
      <w:tr w:rsidR="008A4257" w:rsidRPr="00B43CA3" w:rsidTr="00A36659">
        <w:trPr>
          <w:trHeight w:val="288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8A4257" w:rsidRPr="001D1B44" w:rsidRDefault="008A4257" w:rsidP="00BA447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b/>
                <w:color w:val="BFBFBF" w:themeColor="background1" w:themeShade="BF"/>
                <w:sz w:val="24"/>
                <w:szCs w:val="24"/>
              </w:rPr>
              <w:t>Май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 xml:space="preserve">04.05 – 08.05 </w:t>
            </w:r>
          </w:p>
        </w:tc>
        <w:tc>
          <w:tcPr>
            <w:tcW w:w="8510" w:type="dxa"/>
            <w:tcBorders>
              <w:top w:val="double" w:sz="12" w:space="0" w:color="auto"/>
            </w:tcBorders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День победы</w:t>
            </w:r>
          </w:p>
        </w:tc>
      </w:tr>
      <w:tr w:rsidR="008A4257" w:rsidRPr="00B43CA3" w:rsidTr="00A36659">
        <w:tc>
          <w:tcPr>
            <w:tcW w:w="991" w:type="dxa"/>
            <w:vMerge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A8058B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11</w:t>
            </w:r>
            <w:bookmarkStart w:id="0" w:name="_GoBack"/>
            <w:bookmarkEnd w:id="0"/>
            <w:r w:rsidR="008A4257"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 xml:space="preserve">.05 – 15.05 </w:t>
            </w:r>
          </w:p>
        </w:tc>
        <w:tc>
          <w:tcPr>
            <w:tcW w:w="8510" w:type="dxa"/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Экологическая тропа</w:t>
            </w:r>
          </w:p>
        </w:tc>
      </w:tr>
      <w:tr w:rsidR="008A4257" w:rsidRPr="00B43CA3" w:rsidTr="00A36659">
        <w:tc>
          <w:tcPr>
            <w:tcW w:w="991" w:type="dxa"/>
            <w:vMerge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18.05 – 22.05</w:t>
            </w:r>
          </w:p>
        </w:tc>
        <w:tc>
          <w:tcPr>
            <w:tcW w:w="8510" w:type="dxa"/>
            <w:vAlign w:val="center"/>
          </w:tcPr>
          <w:p w:rsidR="00A36659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 xml:space="preserve">Опыты и эксперименты </w:t>
            </w:r>
          </w:p>
          <w:p w:rsidR="008A4257" w:rsidRPr="001D1B44" w:rsidRDefault="00A36659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 xml:space="preserve">Тематический день </w:t>
            </w:r>
            <w:r w:rsidR="008A4257" w:rsidRPr="001D1B44">
              <w:rPr>
                <w:rFonts w:ascii="Times New Roman" w:hAnsi="Times New Roman" w:cs="Times New Roman"/>
                <w:i/>
                <w:color w:val="BFBFBF" w:themeColor="background1" w:themeShade="BF"/>
                <w:sz w:val="24"/>
                <w:szCs w:val="24"/>
              </w:rPr>
              <w:t>«День славянской письменности и культуры»</w:t>
            </w:r>
          </w:p>
        </w:tc>
      </w:tr>
      <w:tr w:rsidR="008A4257" w:rsidRPr="00B43CA3" w:rsidTr="00A36659">
        <w:tc>
          <w:tcPr>
            <w:tcW w:w="991" w:type="dxa"/>
            <w:vMerge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698" w:type="dxa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25.05 – 29.05</w:t>
            </w:r>
          </w:p>
        </w:tc>
        <w:tc>
          <w:tcPr>
            <w:tcW w:w="8510" w:type="dxa"/>
            <w:vAlign w:val="center"/>
          </w:tcPr>
          <w:p w:rsidR="008A4257" w:rsidRPr="001D1B44" w:rsidRDefault="008A4257" w:rsidP="00BA4473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r w:rsidRPr="001D1B44"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До свидания детский сад!</w:t>
            </w:r>
          </w:p>
        </w:tc>
      </w:tr>
    </w:tbl>
    <w:p w:rsidR="008A4257" w:rsidRPr="008A4257" w:rsidRDefault="008A4257" w:rsidP="00A36659">
      <w:pPr>
        <w:rPr>
          <w:rFonts w:ascii="Times New Roman" w:hAnsi="Times New Roman" w:cs="Times New Roman"/>
          <w:b/>
        </w:rPr>
      </w:pPr>
    </w:p>
    <w:sectPr w:rsidR="008A4257" w:rsidRPr="008A4257" w:rsidSect="00A36659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57"/>
    <w:rsid w:val="001D1B44"/>
    <w:rsid w:val="00472EE7"/>
    <w:rsid w:val="008A4257"/>
    <w:rsid w:val="00A36659"/>
    <w:rsid w:val="00A8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42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2025-04-28T06:17:00Z</dcterms:created>
  <dcterms:modified xsi:type="dcterms:W3CDTF">2025-06-20T11:18:00Z</dcterms:modified>
</cp:coreProperties>
</file>